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宋体" w:hAnsi="宋体" w:eastAsia="黑体" w:cs="Times New Roman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“银都鹤庆”直播大赛参赛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回执表</w:t>
      </w:r>
    </w:p>
    <w:tbl>
      <w:tblPr>
        <w:tblStyle w:val="2"/>
        <w:tblpPr w:leftFromText="180" w:rightFromText="180" w:vertAnchor="text" w:horzAnchor="page" w:tblpXSpec="center" w:tblpY="143"/>
        <w:tblOverlap w:val="never"/>
        <w:tblW w:w="8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957"/>
        <w:gridCol w:w="1012"/>
        <w:gridCol w:w="525"/>
        <w:gridCol w:w="713"/>
        <w:gridCol w:w="2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参赛姓名</w:t>
            </w:r>
          </w:p>
        </w:tc>
        <w:tc>
          <w:tcPr>
            <w:tcW w:w="29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所属单位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 w:cs="宋体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 w:cs="宋体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</w:rPr>
              <w:t>性别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 w:cs="宋体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 w:cs="宋体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参赛平台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平台ID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平台粉丝数量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主营产品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日均销量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紧急联系人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77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仿宋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</w:rPr>
              <w:t>其他参</w:t>
            </w:r>
            <w:r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  <w:t>赛</w:t>
            </w:r>
            <w:r>
              <w:rPr>
                <w:rFonts w:hint="eastAsia" w:ascii="宋体" w:hAnsi="宋体" w:eastAsia="仿宋" w:cs="宋体"/>
                <w:sz w:val="28"/>
                <w:szCs w:val="28"/>
              </w:rPr>
              <w:t>需求：</w:t>
            </w: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sz w:val="28"/>
                <w:szCs w:val="28"/>
              </w:rPr>
              <w:t>注</w:t>
            </w:r>
            <w:r>
              <w:rPr>
                <w:rFonts w:hint="eastAsia" w:ascii="宋体" w:hAnsi="宋体" w:eastAsia="仿宋" w:cs="宋体"/>
                <w:spacing w:val="-20"/>
                <w:sz w:val="28"/>
                <w:szCs w:val="28"/>
              </w:rPr>
              <w:t>:为保证</w:t>
            </w:r>
            <w:r>
              <w:rPr>
                <w:rFonts w:hint="eastAsia" w:ascii="宋体" w:hAnsi="宋体" w:eastAsia="仿宋" w:cs="宋体"/>
                <w:spacing w:val="-2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宋体" w:hAnsi="宋体" w:eastAsia="仿宋" w:cs="宋体"/>
                <w:spacing w:val="-20"/>
                <w:sz w:val="28"/>
                <w:szCs w:val="28"/>
              </w:rPr>
              <w:t>质量，请务必根据实际情况填写参</w:t>
            </w:r>
            <w:r>
              <w:rPr>
                <w:rFonts w:hint="eastAsia" w:ascii="宋体" w:hAnsi="宋体" w:eastAsia="仿宋" w:cs="宋体"/>
                <w:spacing w:val="-20"/>
                <w:sz w:val="28"/>
                <w:szCs w:val="28"/>
                <w:lang w:val="en-US" w:eastAsia="zh-CN"/>
              </w:rPr>
              <w:t>赛</w:t>
            </w:r>
            <w:r>
              <w:rPr>
                <w:rFonts w:hint="eastAsia" w:ascii="宋体" w:hAnsi="宋体" w:eastAsia="仿宋" w:cs="宋体"/>
                <w:spacing w:val="-20"/>
                <w:sz w:val="28"/>
                <w:szCs w:val="28"/>
              </w:rPr>
              <w:t>需求。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D0A56"/>
    <w:rsid w:val="0E3D0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2024-06-07T08:12:00Z</dcterms:created>
  <dc:creator>Administrator</dc:creator>
  <cp:lastModifiedBy>Administrator</cp:lastModifiedBy>
  <dcterms:modified xsi:type="dcterms:W3CDTF">2024-06-07T08:12:50Z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