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0" w:lineRule="auto"/>
      </w:pPr>
    </w:p>
    <w:p>
      <w:pPr>
        <w:spacing w:before="104" w:line="641" w:lineRule="exact"/>
        <w:ind w:left="584"/>
        <w:rPr>
          <w:rFonts w:ascii="宋体" w:hAnsi="宋体" w:eastAsia="宋体" w:cs="宋体"/>
          <w:b/>
          <w:bCs/>
          <w:sz w:val="48"/>
          <w:szCs w:val="48"/>
        </w:rPr>
      </w:pPr>
      <w:r>
        <w:rPr>
          <w:rFonts w:ascii="宋体" w:hAnsi="宋体" w:eastAsia="宋体" w:cs="宋体"/>
          <w:b/>
          <w:bCs/>
          <w:spacing w:val="-5"/>
          <w:sz w:val="48"/>
          <w:szCs w:val="48"/>
          <w:u w:val="single" w:color="auto"/>
        </w:rPr>
        <w:t>巍山县</w:t>
      </w:r>
      <w:r>
        <w:rPr>
          <w:rFonts w:hint="eastAsia" w:ascii="宋体" w:hAnsi="宋体" w:eastAsia="宋体" w:cs="宋体"/>
          <w:b/>
          <w:bCs/>
          <w:spacing w:val="-5"/>
          <w:sz w:val="48"/>
          <w:szCs w:val="48"/>
          <w:u w:val="single" w:color="auto"/>
          <w:lang w:val="en-US" w:eastAsia="zh-CN"/>
        </w:rPr>
        <w:t>庙街等2个镇慧明等2个</w:t>
      </w:r>
      <w:r>
        <w:rPr>
          <w:rFonts w:ascii="宋体" w:hAnsi="宋体" w:eastAsia="宋体" w:cs="宋体"/>
          <w:b/>
          <w:bCs/>
          <w:spacing w:val="-5"/>
          <w:sz w:val="48"/>
          <w:szCs w:val="48"/>
          <w:u w:val="single" w:color="auto"/>
        </w:rPr>
        <w:t>村</w:t>
      </w:r>
    </w:p>
    <w:p>
      <w:pPr>
        <w:spacing w:line="219" w:lineRule="auto"/>
        <w:ind w:firstLine="1052" w:firstLineChars="200"/>
        <w:rPr>
          <w:rFonts w:ascii="宋体" w:hAnsi="宋体" w:eastAsia="宋体" w:cs="宋体"/>
          <w:b/>
          <w:bCs/>
          <w:sz w:val="48"/>
          <w:szCs w:val="48"/>
        </w:rPr>
      </w:pPr>
      <w:r>
        <w:rPr>
          <w:rFonts w:ascii="宋体" w:hAnsi="宋体" w:eastAsia="宋体" w:cs="宋体"/>
          <w:b/>
          <w:bCs/>
          <w:spacing w:val="22"/>
          <w:sz w:val="48"/>
          <w:szCs w:val="48"/>
        </w:rPr>
        <w:t>土地整治(提质改造)项目</w:t>
      </w:r>
    </w:p>
    <w:p>
      <w:pPr>
        <w:pStyle w:val="2"/>
        <w:spacing w:line="254" w:lineRule="auto"/>
        <w:rPr>
          <w:b/>
          <w:bCs/>
          <w:sz w:val="48"/>
          <w:szCs w:val="48"/>
        </w:rPr>
      </w:pPr>
    </w:p>
    <w:p>
      <w:pPr>
        <w:pStyle w:val="2"/>
        <w:spacing w:line="254" w:lineRule="auto"/>
        <w:rPr>
          <w:b/>
          <w:bCs/>
          <w:sz w:val="48"/>
          <w:szCs w:val="48"/>
        </w:rPr>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136" w:line="218" w:lineRule="auto"/>
        <w:ind w:left="1615"/>
        <w:outlineLvl w:val="0"/>
        <w:rPr>
          <w:rFonts w:ascii="宋体" w:hAnsi="宋体" w:eastAsia="宋体" w:cs="宋体"/>
          <w:b/>
          <w:bCs/>
          <w:sz w:val="42"/>
          <w:szCs w:val="42"/>
        </w:rPr>
      </w:pPr>
      <w:r>
        <w:rPr>
          <w:rFonts w:ascii="宋体" w:hAnsi="宋体" w:eastAsia="宋体" w:cs="宋体"/>
          <w:b/>
          <w:bCs/>
          <w:spacing w:val="-19"/>
          <w:sz w:val="42"/>
          <w:szCs w:val="42"/>
        </w:rPr>
        <w:t>工</w:t>
      </w:r>
      <w:r>
        <w:rPr>
          <w:rFonts w:ascii="宋体" w:hAnsi="宋体" w:eastAsia="宋体" w:cs="宋体"/>
          <w:b/>
          <w:bCs/>
          <w:spacing w:val="51"/>
          <w:sz w:val="42"/>
          <w:szCs w:val="42"/>
        </w:rPr>
        <w:t xml:space="preserve"> </w:t>
      </w:r>
      <w:r>
        <w:rPr>
          <w:rFonts w:ascii="宋体" w:hAnsi="宋体" w:eastAsia="宋体" w:cs="宋体"/>
          <w:b/>
          <w:bCs/>
          <w:spacing w:val="-19"/>
          <w:sz w:val="42"/>
          <w:szCs w:val="42"/>
        </w:rPr>
        <w:t>程</w:t>
      </w:r>
      <w:r>
        <w:rPr>
          <w:rFonts w:ascii="宋体" w:hAnsi="宋体" w:eastAsia="宋体" w:cs="宋体"/>
          <w:b/>
          <w:bCs/>
          <w:spacing w:val="53"/>
          <w:sz w:val="42"/>
          <w:szCs w:val="42"/>
        </w:rPr>
        <w:t xml:space="preserve"> </w:t>
      </w:r>
      <w:r>
        <w:rPr>
          <w:rFonts w:ascii="宋体" w:hAnsi="宋体" w:eastAsia="宋体" w:cs="宋体"/>
          <w:b/>
          <w:bCs/>
          <w:spacing w:val="-19"/>
          <w:sz w:val="42"/>
          <w:szCs w:val="42"/>
        </w:rPr>
        <w:t>质</w:t>
      </w:r>
      <w:r>
        <w:rPr>
          <w:rFonts w:ascii="宋体" w:hAnsi="宋体" w:eastAsia="宋体" w:cs="宋体"/>
          <w:b/>
          <w:bCs/>
          <w:spacing w:val="52"/>
          <w:sz w:val="42"/>
          <w:szCs w:val="42"/>
        </w:rPr>
        <w:t xml:space="preserve"> </w:t>
      </w:r>
      <w:r>
        <w:rPr>
          <w:rFonts w:ascii="宋体" w:hAnsi="宋体" w:eastAsia="宋体" w:cs="宋体"/>
          <w:b/>
          <w:bCs/>
          <w:spacing w:val="-19"/>
          <w:sz w:val="42"/>
          <w:szCs w:val="42"/>
        </w:rPr>
        <w:t>量</w:t>
      </w:r>
      <w:r>
        <w:rPr>
          <w:rFonts w:ascii="宋体" w:hAnsi="宋体" w:eastAsia="宋体" w:cs="宋体"/>
          <w:b/>
          <w:bCs/>
          <w:spacing w:val="51"/>
          <w:sz w:val="42"/>
          <w:szCs w:val="42"/>
        </w:rPr>
        <w:t xml:space="preserve"> </w:t>
      </w:r>
      <w:r>
        <w:rPr>
          <w:rFonts w:ascii="宋体" w:hAnsi="宋体" w:eastAsia="宋体" w:cs="宋体"/>
          <w:b/>
          <w:bCs/>
          <w:spacing w:val="-19"/>
          <w:sz w:val="42"/>
          <w:szCs w:val="42"/>
        </w:rPr>
        <w:t>评</w:t>
      </w:r>
      <w:r>
        <w:rPr>
          <w:rFonts w:ascii="宋体" w:hAnsi="宋体" w:eastAsia="宋体" w:cs="宋体"/>
          <w:b/>
          <w:bCs/>
          <w:spacing w:val="52"/>
          <w:sz w:val="42"/>
          <w:szCs w:val="42"/>
        </w:rPr>
        <w:t xml:space="preserve"> </w:t>
      </w:r>
      <w:r>
        <w:rPr>
          <w:rFonts w:ascii="宋体" w:hAnsi="宋体" w:eastAsia="宋体" w:cs="宋体"/>
          <w:b/>
          <w:bCs/>
          <w:spacing w:val="-19"/>
          <w:sz w:val="42"/>
          <w:szCs w:val="42"/>
        </w:rPr>
        <w:t>估</w:t>
      </w:r>
      <w:r>
        <w:rPr>
          <w:rFonts w:ascii="宋体" w:hAnsi="宋体" w:eastAsia="宋体" w:cs="宋体"/>
          <w:b/>
          <w:bCs/>
          <w:spacing w:val="48"/>
          <w:sz w:val="42"/>
          <w:szCs w:val="42"/>
        </w:rPr>
        <w:t xml:space="preserve"> </w:t>
      </w:r>
      <w:r>
        <w:rPr>
          <w:rFonts w:ascii="宋体" w:hAnsi="宋体" w:eastAsia="宋体" w:cs="宋体"/>
          <w:b/>
          <w:bCs/>
          <w:spacing w:val="-19"/>
          <w:sz w:val="42"/>
          <w:szCs w:val="42"/>
        </w:rPr>
        <w:t>报</w:t>
      </w:r>
      <w:r>
        <w:rPr>
          <w:rFonts w:ascii="宋体" w:hAnsi="宋体" w:eastAsia="宋体" w:cs="宋体"/>
          <w:b/>
          <w:bCs/>
          <w:spacing w:val="62"/>
          <w:sz w:val="42"/>
          <w:szCs w:val="42"/>
        </w:rPr>
        <w:t xml:space="preserve"> </w:t>
      </w:r>
      <w:r>
        <w:rPr>
          <w:rFonts w:ascii="宋体" w:hAnsi="宋体" w:eastAsia="宋体" w:cs="宋体"/>
          <w:b/>
          <w:bCs/>
          <w:spacing w:val="-19"/>
          <w:sz w:val="42"/>
          <w:szCs w:val="42"/>
        </w:rPr>
        <w:t>告</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92" w:line="422" w:lineRule="auto"/>
        <w:rPr>
          <w:rFonts w:ascii="宋体" w:hAnsi="宋体" w:eastAsia="宋体" w:cs="宋体"/>
          <w:sz w:val="28"/>
          <w:szCs w:val="28"/>
        </w:rPr>
      </w:pPr>
      <w:r>
        <w:rPr>
          <w:rFonts w:ascii="宋体" w:hAnsi="宋体" w:eastAsia="宋体" w:cs="宋体"/>
          <w:spacing w:val="-4"/>
          <w:sz w:val="28"/>
          <w:szCs w:val="28"/>
        </w:rPr>
        <w:t xml:space="preserve">工程名称： </w:t>
      </w:r>
      <w:r>
        <w:rPr>
          <w:rFonts w:ascii="宋体" w:hAnsi="宋体" w:eastAsia="宋体" w:cs="宋体"/>
          <w:spacing w:val="-5"/>
          <w:sz w:val="28"/>
          <w:szCs w:val="28"/>
          <w:u w:val="single" w:color="auto"/>
        </w:rPr>
        <w:t>巍山县</w:t>
      </w:r>
      <w:r>
        <w:rPr>
          <w:rFonts w:hint="eastAsia" w:ascii="宋体" w:hAnsi="宋体" w:eastAsia="宋体" w:cs="宋体"/>
          <w:spacing w:val="-5"/>
          <w:sz w:val="28"/>
          <w:szCs w:val="28"/>
          <w:u w:val="single" w:color="auto"/>
          <w:lang w:val="en-US" w:eastAsia="zh-CN"/>
        </w:rPr>
        <w:t>庙街等2个镇慧明等2个</w:t>
      </w:r>
      <w:r>
        <w:rPr>
          <w:rFonts w:ascii="宋体" w:hAnsi="宋体" w:eastAsia="宋体" w:cs="宋体"/>
          <w:spacing w:val="-5"/>
          <w:sz w:val="28"/>
          <w:szCs w:val="28"/>
          <w:u w:val="single" w:color="auto"/>
        </w:rPr>
        <w:t>村土地整治(提质改造)项且</w:t>
      </w:r>
    </w:p>
    <w:p>
      <w:pPr>
        <w:pStyle w:val="2"/>
        <w:spacing w:line="274" w:lineRule="auto"/>
      </w:pPr>
    </w:p>
    <w:p>
      <w:pPr>
        <w:pStyle w:val="2"/>
        <w:spacing w:line="274" w:lineRule="auto"/>
      </w:pPr>
    </w:p>
    <w:p>
      <w:pPr>
        <w:pStyle w:val="2"/>
        <w:spacing w:line="274" w:lineRule="auto"/>
      </w:pPr>
    </w:p>
    <w:p>
      <w:pPr>
        <w:spacing w:before="92" w:line="220" w:lineRule="auto"/>
        <w:ind w:firstLine="1048" w:firstLineChars="400"/>
        <w:rPr>
          <w:rFonts w:ascii="宋体" w:hAnsi="宋体" w:eastAsia="宋体" w:cs="宋体"/>
          <w:sz w:val="28"/>
          <w:szCs w:val="28"/>
        </w:rPr>
      </w:pPr>
      <w:r>
        <w:rPr>
          <w:rFonts w:ascii="宋体" w:hAnsi="宋体" w:eastAsia="宋体" w:cs="宋体"/>
          <w:spacing w:val="-9"/>
          <w:sz w:val="28"/>
          <w:szCs w:val="28"/>
        </w:rPr>
        <w:t xml:space="preserve">监理单位： </w:t>
      </w:r>
      <w:r>
        <w:rPr>
          <w:rFonts w:ascii="宋体" w:hAnsi="宋体" w:eastAsia="宋体" w:cs="宋体"/>
          <w:spacing w:val="-9"/>
          <w:sz w:val="28"/>
          <w:szCs w:val="28"/>
          <w:u w:val="single" w:color="auto"/>
        </w:rPr>
        <w:t>云南</w:t>
      </w:r>
      <w:r>
        <w:rPr>
          <w:rFonts w:hint="eastAsia" w:ascii="宋体" w:hAnsi="宋体" w:eastAsia="宋体" w:cs="宋体"/>
          <w:spacing w:val="-9"/>
          <w:sz w:val="28"/>
          <w:szCs w:val="28"/>
          <w:u w:val="single" w:color="auto"/>
          <w:lang w:val="en-US" w:eastAsia="zh-CN"/>
        </w:rPr>
        <w:t>晨阳精诚建设监理</w:t>
      </w:r>
      <w:r>
        <w:rPr>
          <w:rFonts w:ascii="宋体" w:hAnsi="宋体" w:eastAsia="宋体" w:cs="宋体"/>
          <w:spacing w:val="-9"/>
          <w:sz w:val="28"/>
          <w:szCs w:val="28"/>
          <w:u w:val="single" w:color="auto"/>
        </w:rPr>
        <w:t>咨询有限公司</w:t>
      </w:r>
    </w:p>
    <w:p>
      <w:pPr>
        <w:pStyle w:val="2"/>
        <w:spacing w:line="259" w:lineRule="auto"/>
      </w:pPr>
    </w:p>
    <w:p>
      <w:pPr>
        <w:pStyle w:val="2"/>
        <w:spacing w:line="259" w:lineRule="auto"/>
      </w:pPr>
    </w:p>
    <w:p>
      <w:pPr>
        <w:pStyle w:val="2"/>
        <w:spacing w:line="260" w:lineRule="auto"/>
      </w:pPr>
    </w:p>
    <w:p>
      <w:pPr>
        <w:spacing w:before="104" w:line="219" w:lineRule="auto"/>
        <w:ind w:firstLine="3114" w:firstLineChars="900"/>
        <w:rPr>
          <w:rFonts w:ascii="宋体" w:hAnsi="宋体" w:eastAsia="宋体" w:cs="宋体"/>
          <w:spacing w:val="13"/>
          <w:sz w:val="32"/>
          <w:szCs w:val="32"/>
        </w:rPr>
      </w:pPr>
      <w:r>
        <w:rPr>
          <w:rFonts w:ascii="宋体" w:hAnsi="宋体" w:eastAsia="宋体" w:cs="宋体"/>
          <w:spacing w:val="13"/>
          <w:sz w:val="32"/>
          <w:szCs w:val="32"/>
        </w:rPr>
        <w:t>二0二</w:t>
      </w:r>
      <w:r>
        <w:rPr>
          <w:rFonts w:hint="eastAsia" w:ascii="宋体" w:hAnsi="宋体" w:eastAsia="宋体" w:cs="宋体"/>
          <w:spacing w:val="13"/>
          <w:sz w:val="32"/>
          <w:szCs w:val="32"/>
          <w:lang w:eastAsia="zh-CN"/>
        </w:rPr>
        <w:t>三</w:t>
      </w:r>
      <w:r>
        <w:rPr>
          <w:rFonts w:ascii="宋体" w:hAnsi="宋体" w:eastAsia="宋体" w:cs="宋体"/>
          <w:spacing w:val="13"/>
          <w:sz w:val="32"/>
          <w:szCs w:val="32"/>
        </w:rPr>
        <w:t>年十</w:t>
      </w:r>
      <w:r>
        <w:rPr>
          <w:rFonts w:hint="eastAsia" w:ascii="宋体" w:hAnsi="宋体" w:eastAsia="宋体" w:cs="宋体"/>
          <w:spacing w:val="13"/>
          <w:sz w:val="32"/>
          <w:szCs w:val="32"/>
          <w:lang w:val="en-US" w:eastAsia="zh-CN"/>
        </w:rPr>
        <w:t>一</w:t>
      </w:r>
      <w:r>
        <w:rPr>
          <w:rFonts w:ascii="宋体" w:hAnsi="宋体" w:eastAsia="宋体" w:cs="宋体"/>
          <w:spacing w:val="13"/>
          <w:sz w:val="32"/>
          <w:szCs w:val="32"/>
        </w:rPr>
        <w:t>月</w:t>
      </w:r>
    </w:p>
    <w:p>
      <w:pPr>
        <w:spacing w:before="104" w:line="219" w:lineRule="auto"/>
        <w:ind w:firstLine="2076" w:firstLineChars="600"/>
        <w:rPr>
          <w:rFonts w:ascii="宋体" w:hAnsi="宋体" w:eastAsia="宋体" w:cs="宋体"/>
          <w:spacing w:val="13"/>
          <w:sz w:val="32"/>
          <w:szCs w:val="32"/>
        </w:rPr>
      </w:pPr>
    </w:p>
    <w:p>
      <w:pPr>
        <w:spacing w:before="104" w:line="219" w:lineRule="auto"/>
        <w:ind w:firstLine="2076" w:firstLineChars="600"/>
        <w:rPr>
          <w:rFonts w:ascii="宋体" w:hAnsi="宋体" w:eastAsia="宋体" w:cs="宋体"/>
          <w:spacing w:val="13"/>
          <w:sz w:val="32"/>
          <w:szCs w:val="32"/>
        </w:rPr>
      </w:pPr>
    </w:p>
    <w:p>
      <w:pPr>
        <w:spacing w:before="136" w:line="221" w:lineRule="auto"/>
        <w:rPr>
          <w:rFonts w:ascii="宋体" w:hAnsi="宋体" w:eastAsia="宋体" w:cs="宋体"/>
          <w:b/>
          <w:bCs/>
          <w:spacing w:val="-53"/>
          <w:sz w:val="42"/>
          <w:szCs w:val="42"/>
        </w:rPr>
      </w:pPr>
    </w:p>
    <w:p>
      <w:pPr>
        <w:spacing w:before="136" w:line="221" w:lineRule="auto"/>
        <w:rPr>
          <w:rFonts w:ascii="宋体" w:hAnsi="宋体" w:eastAsia="宋体" w:cs="宋体"/>
          <w:b/>
          <w:bCs/>
          <w:spacing w:val="-53"/>
          <w:sz w:val="42"/>
          <w:szCs w:val="42"/>
        </w:rPr>
      </w:pPr>
    </w:p>
    <w:p>
      <w:pPr>
        <w:spacing w:before="136" w:line="221" w:lineRule="auto"/>
        <w:rPr>
          <w:rFonts w:ascii="宋体" w:hAnsi="宋体" w:eastAsia="宋体" w:cs="宋体"/>
          <w:b/>
          <w:bCs/>
          <w:spacing w:val="-53"/>
          <w:sz w:val="42"/>
          <w:szCs w:val="42"/>
        </w:rPr>
      </w:pPr>
    </w:p>
    <w:p>
      <w:pPr>
        <w:spacing w:before="136" w:line="221" w:lineRule="auto"/>
        <w:ind w:left="3585"/>
        <w:rPr>
          <w:rFonts w:ascii="宋体" w:hAnsi="宋体" w:eastAsia="宋体" w:cs="宋体"/>
          <w:sz w:val="42"/>
          <w:szCs w:val="42"/>
        </w:rPr>
      </w:pPr>
      <w:r>
        <w:rPr>
          <w:rFonts w:ascii="宋体" w:hAnsi="宋体" w:eastAsia="宋体" w:cs="宋体"/>
          <w:b/>
          <w:bCs/>
          <w:spacing w:val="-53"/>
          <w:sz w:val="42"/>
          <w:szCs w:val="42"/>
        </w:rPr>
        <w:t>目</w:t>
      </w:r>
      <w:r>
        <w:rPr>
          <w:rFonts w:ascii="宋体" w:hAnsi="宋体" w:eastAsia="宋体" w:cs="宋体"/>
          <w:spacing w:val="36"/>
          <w:sz w:val="42"/>
          <w:szCs w:val="42"/>
        </w:rPr>
        <w:t xml:space="preserve">  </w:t>
      </w:r>
      <w:r>
        <w:rPr>
          <w:rFonts w:ascii="宋体" w:hAnsi="宋体" w:eastAsia="宋体" w:cs="宋体"/>
          <w:b/>
          <w:bCs/>
          <w:spacing w:val="-53"/>
          <w:sz w:val="42"/>
          <w:szCs w:val="42"/>
        </w:rPr>
        <w:t>录</w:t>
      </w:r>
    </w:p>
    <w:sdt>
      <w:sdtPr>
        <w:rPr>
          <w:rFonts w:hint="eastAsia" w:asciiTheme="minorEastAsia" w:hAnsiTheme="minorEastAsia" w:eastAsiaTheme="minorEastAsia" w:cstheme="minorEastAsia"/>
          <w:sz w:val="28"/>
          <w:szCs w:val="28"/>
        </w:rPr>
        <w:id w:val="1"/>
        <w:docPartObj>
          <w:docPartGallery w:val="Table of Contents"/>
          <w:docPartUnique/>
        </w:docPartObj>
      </w:sdtPr>
      <w:sdtEndPr>
        <w:rPr>
          <w:rFonts w:hint="eastAsia" w:asciiTheme="minorEastAsia" w:hAnsiTheme="minorEastAsia" w:eastAsiaTheme="minorEastAsia" w:cstheme="minorEastAsia"/>
          <w:sz w:val="28"/>
          <w:szCs w:val="28"/>
        </w:rPr>
      </w:sdtEndPr>
      <w:sdtContent>
        <w:p>
          <w:pPr>
            <w:tabs>
              <w:tab w:val="right" w:leader="dot" w:pos="8297"/>
            </w:tabs>
            <w:spacing w:before="173" w:line="219"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一</w:t>
          </w:r>
          <w:r>
            <w:rPr>
              <w:rFonts w:hint="eastAsia" w:asciiTheme="minorEastAsia" w:hAnsiTheme="minorEastAsia" w:eastAsiaTheme="minorEastAsia" w:cstheme="minorEastAsia"/>
              <w:spacing w:val="-82"/>
              <w:sz w:val="28"/>
              <w:szCs w:val="28"/>
            </w:rPr>
            <w:t xml:space="preserve"> </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pacing w:val="-25"/>
              <w:sz w:val="28"/>
              <w:szCs w:val="28"/>
            </w:rPr>
            <w:t xml:space="preserve"> </w:t>
          </w:r>
          <w:r>
            <w:rPr>
              <w:rFonts w:hint="eastAsia" w:asciiTheme="minorEastAsia" w:hAnsiTheme="minorEastAsia" w:eastAsiaTheme="minorEastAsia" w:cstheme="minorEastAsia"/>
              <w:spacing w:val="-12"/>
              <w:sz w:val="28"/>
              <w:szCs w:val="28"/>
            </w:rPr>
            <w:t>项目概述</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p>
          <w:pPr>
            <w:tabs>
              <w:tab w:val="right" w:leader="dot" w:pos="8239"/>
            </w:tabs>
            <w:spacing w:before="260" w:line="219" w:lineRule="auto"/>
            <w:ind w:left="59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71"/>
              <w:sz w:val="28"/>
              <w:szCs w:val="28"/>
            </w:rPr>
            <w:t xml:space="preserve"> </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63"/>
              <w:sz w:val="28"/>
              <w:szCs w:val="28"/>
            </w:rPr>
            <w:t xml:space="preserve"> </w:t>
          </w:r>
          <w:r>
            <w:rPr>
              <w:rFonts w:hint="eastAsia" w:asciiTheme="minorEastAsia" w:hAnsiTheme="minorEastAsia" w:eastAsiaTheme="minorEastAsia" w:cstheme="minorEastAsia"/>
              <w:sz w:val="28"/>
              <w:szCs w:val="28"/>
            </w:rPr>
            <w:t>项目区基本情况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p>
        <w:p>
          <w:pPr>
            <w:tabs>
              <w:tab w:val="right" w:leader="dot" w:pos="8310"/>
            </w:tabs>
            <w:spacing w:before="265" w:line="220" w:lineRule="auto"/>
            <w:ind w:left="59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(二)</w:t>
          </w:r>
          <w:r>
            <w:rPr>
              <w:rFonts w:hint="eastAsia" w:asciiTheme="minorEastAsia" w:hAnsiTheme="minorEastAsia" w:eastAsiaTheme="minorEastAsia" w:cstheme="minorEastAsia"/>
              <w:spacing w:val="-64"/>
              <w:sz w:val="28"/>
              <w:szCs w:val="28"/>
            </w:rPr>
            <w:t xml:space="preserve"> </w:t>
          </w:r>
          <w:r>
            <w:rPr>
              <w:rFonts w:hint="eastAsia" w:asciiTheme="minorEastAsia" w:hAnsiTheme="minorEastAsia" w:eastAsiaTheme="minorEastAsia" w:cstheme="minorEastAsia"/>
              <w:spacing w:val="16"/>
              <w:sz w:val="28"/>
              <w:szCs w:val="28"/>
            </w:rPr>
            <w:t>项目区主要指标</w:t>
          </w:r>
          <w:r>
            <w:rPr>
              <w:rFonts w:hint="eastAsia" w:asciiTheme="minorEastAsia" w:hAnsiTheme="minorEastAsia" w:eastAsiaTheme="minorEastAsia" w:cstheme="minorEastAsia"/>
              <w:spacing w:val="-138"/>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p>
          <w:pPr>
            <w:tabs>
              <w:tab w:val="right" w:leader="dot" w:pos="8295"/>
            </w:tabs>
            <w:spacing w:before="250" w:line="219" w:lineRule="auto"/>
            <w:ind w:left="59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5"/>
              <w:sz w:val="28"/>
              <w:szCs w:val="28"/>
            </w:rPr>
            <w:t>(三)</w:t>
          </w:r>
          <w:r>
            <w:rPr>
              <w:rFonts w:hint="eastAsia" w:asciiTheme="minorEastAsia" w:hAnsiTheme="minorEastAsia" w:eastAsiaTheme="minorEastAsia" w:cstheme="minorEastAsia"/>
              <w:spacing w:val="-56"/>
              <w:sz w:val="28"/>
              <w:szCs w:val="28"/>
            </w:rPr>
            <w:t xml:space="preserve"> </w:t>
          </w:r>
          <w:r>
            <w:rPr>
              <w:rFonts w:hint="eastAsia" w:asciiTheme="minorEastAsia" w:hAnsiTheme="minorEastAsia" w:eastAsiaTheme="minorEastAsia" w:cstheme="minorEastAsia"/>
              <w:spacing w:val="15"/>
              <w:sz w:val="28"/>
              <w:szCs w:val="28"/>
            </w:rPr>
            <w:t>工程建设内容</w:t>
          </w:r>
          <w:r>
            <w:rPr>
              <w:rFonts w:hint="eastAsia" w:asciiTheme="minorEastAsia" w:hAnsiTheme="minorEastAsia" w:eastAsiaTheme="minorEastAsia" w:cstheme="minorEastAsia"/>
              <w:spacing w:val="-141"/>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p>
          <w:pPr>
            <w:tabs>
              <w:tab w:val="right" w:leader="dot" w:pos="8152"/>
            </w:tabs>
            <w:spacing w:before="262" w:line="219" w:lineRule="auto"/>
            <w:ind w:left="59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(四)</w:t>
          </w:r>
          <w:r>
            <w:rPr>
              <w:rFonts w:hint="eastAsia" w:asciiTheme="minorEastAsia" w:hAnsiTheme="minorEastAsia" w:eastAsiaTheme="minorEastAsia" w:cstheme="minorEastAsia"/>
              <w:spacing w:val="-72"/>
              <w:sz w:val="28"/>
              <w:szCs w:val="28"/>
            </w:rPr>
            <w:t xml:space="preserve"> </w:t>
          </w:r>
          <w:r>
            <w:rPr>
              <w:rFonts w:hint="eastAsia" w:asciiTheme="minorEastAsia" w:hAnsiTheme="minorEastAsia" w:eastAsiaTheme="minorEastAsia" w:cstheme="minorEastAsia"/>
              <w:spacing w:val="14"/>
              <w:sz w:val="28"/>
              <w:szCs w:val="28"/>
            </w:rPr>
            <w:t>工程开工日期、竣工日期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0"/>
              <w:sz w:val="28"/>
              <w:szCs w:val="28"/>
            </w:rPr>
            <w:t>11</w:t>
          </w:r>
          <w:r>
            <w:rPr>
              <w:rFonts w:hint="eastAsia" w:asciiTheme="minorEastAsia" w:hAnsiTheme="minorEastAsia" w:eastAsiaTheme="minorEastAsia" w:cstheme="minorEastAsia"/>
              <w:spacing w:val="-10"/>
              <w:sz w:val="28"/>
              <w:szCs w:val="28"/>
            </w:rPr>
            <w:fldChar w:fldCharType="end"/>
          </w:r>
        </w:p>
        <w:p>
          <w:pPr>
            <w:tabs>
              <w:tab w:val="right" w:leader="dot" w:pos="8312"/>
            </w:tabs>
            <w:spacing w:before="249" w:line="218"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二、</w:t>
          </w:r>
          <w:r>
            <w:rPr>
              <w:rFonts w:hint="eastAsia" w:asciiTheme="minorEastAsia" w:hAnsiTheme="minorEastAsia" w:eastAsiaTheme="minorEastAsia" w:cstheme="minorEastAsia"/>
              <w:spacing w:val="93"/>
              <w:sz w:val="28"/>
              <w:szCs w:val="28"/>
            </w:rPr>
            <w:t xml:space="preserve"> </w:t>
          </w:r>
          <w:r>
            <w:rPr>
              <w:rFonts w:hint="eastAsia" w:asciiTheme="minorEastAsia" w:hAnsiTheme="minorEastAsia" w:eastAsiaTheme="minorEastAsia" w:cstheme="minorEastAsia"/>
              <w:spacing w:val="-8"/>
              <w:sz w:val="28"/>
              <w:szCs w:val="28"/>
            </w:rPr>
            <w:t>工程质量评估依据</w:t>
          </w:r>
          <w:r>
            <w:rPr>
              <w:rFonts w:hint="eastAsia" w:asciiTheme="minorEastAsia" w:hAnsiTheme="minorEastAsia" w:eastAsiaTheme="minorEastAsia" w:cstheme="minorEastAsia"/>
              <w:spacing w:val="35"/>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1"/>
              <w:sz w:val="28"/>
              <w:szCs w:val="28"/>
            </w:rPr>
            <w:t>11</w:t>
          </w:r>
          <w:r>
            <w:rPr>
              <w:rFonts w:hint="eastAsia" w:asciiTheme="minorEastAsia" w:hAnsiTheme="minorEastAsia" w:eastAsiaTheme="minorEastAsia" w:cstheme="minorEastAsia"/>
              <w:spacing w:val="-11"/>
              <w:sz w:val="28"/>
              <w:szCs w:val="28"/>
            </w:rPr>
            <w:fldChar w:fldCharType="end"/>
          </w:r>
        </w:p>
        <w:p>
          <w:pPr>
            <w:tabs>
              <w:tab w:val="right" w:leader="dot" w:pos="8292"/>
            </w:tabs>
            <w:spacing w:before="278" w:line="2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sz w:val="28"/>
              <w:szCs w:val="28"/>
            </w:rPr>
            <w:t>施工质量控制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90"/>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0"/>
              <w:sz w:val="28"/>
              <w:szCs w:val="28"/>
            </w:rPr>
            <w:t>12</w:t>
          </w:r>
          <w:r>
            <w:rPr>
              <w:rFonts w:hint="eastAsia" w:asciiTheme="minorEastAsia" w:hAnsiTheme="minorEastAsia" w:eastAsiaTheme="minorEastAsia" w:cstheme="minorEastAsia"/>
              <w:spacing w:val="-10"/>
              <w:sz w:val="28"/>
              <w:szCs w:val="28"/>
            </w:rPr>
            <w:fldChar w:fldCharType="end"/>
          </w:r>
        </w:p>
        <w:p>
          <w:pPr>
            <w:tabs>
              <w:tab w:val="right" w:leader="dot" w:pos="8302"/>
            </w:tabs>
            <w:spacing w:before="250" w:line="2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四、</w:t>
          </w:r>
          <w:r>
            <w:rPr>
              <w:rFonts w:hint="eastAsia" w:asciiTheme="minorEastAsia" w:hAnsiTheme="minorEastAsia" w:eastAsiaTheme="minorEastAsia" w:cstheme="minorEastAsia"/>
              <w:spacing w:val="85"/>
              <w:sz w:val="28"/>
              <w:szCs w:val="28"/>
            </w:rPr>
            <w:t xml:space="preserve"> </w:t>
          </w:r>
          <w:r>
            <w:rPr>
              <w:rFonts w:hint="eastAsia" w:asciiTheme="minorEastAsia" w:hAnsiTheme="minorEastAsia" w:eastAsiaTheme="minorEastAsia" w:cstheme="minorEastAsia"/>
              <w:spacing w:val="-1"/>
              <w:sz w:val="28"/>
              <w:szCs w:val="28"/>
            </w:rPr>
            <w:t>质量控制成效</w:t>
          </w:r>
          <w:r>
            <w:rPr>
              <w:rFonts w:hint="eastAsia" w:asciiTheme="minorEastAsia" w:hAnsiTheme="minorEastAsia" w:eastAsiaTheme="minorEastAsia" w:cstheme="minorEastAsia"/>
              <w:spacing w:val="-138"/>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4"/>
              <w:sz w:val="28"/>
              <w:szCs w:val="28"/>
            </w:rPr>
            <w:t>22</w:t>
          </w:r>
          <w:r>
            <w:rPr>
              <w:rFonts w:hint="eastAsia" w:asciiTheme="minorEastAsia" w:hAnsiTheme="minorEastAsia" w:eastAsiaTheme="minorEastAsia" w:cstheme="minorEastAsia"/>
              <w:spacing w:val="14"/>
              <w:sz w:val="28"/>
              <w:szCs w:val="28"/>
            </w:rPr>
            <w:fldChar w:fldCharType="end"/>
          </w:r>
        </w:p>
        <w:p>
          <w:pPr>
            <w:tabs>
              <w:tab w:val="right" w:leader="dot" w:pos="8262"/>
            </w:tabs>
            <w:spacing w:before="250" w:line="219"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五</w:t>
          </w:r>
          <w:r>
            <w:rPr>
              <w:rFonts w:hint="eastAsia" w:asciiTheme="minorEastAsia" w:hAnsiTheme="minorEastAsia" w:eastAsiaTheme="minorEastAsia" w:cstheme="minorEastAsia"/>
              <w:spacing w:val="-24"/>
              <w:sz w:val="28"/>
              <w:szCs w:val="28"/>
            </w:rPr>
            <w:t xml:space="preserve"> </w:t>
          </w:r>
          <w:r>
            <w:rPr>
              <w:rFonts w:hint="eastAsia" w:asciiTheme="minorEastAsia" w:hAnsiTheme="minorEastAsia" w:eastAsiaTheme="minorEastAsia" w:cstheme="minorEastAsia"/>
              <w:spacing w:val="3"/>
              <w:sz w:val="28"/>
              <w:szCs w:val="28"/>
            </w:rPr>
            <w:t>、对各标段施工管理、工程质量的综合评述</w:t>
          </w:r>
          <w:r>
            <w:rPr>
              <w:rFonts w:hint="eastAsia" w:asciiTheme="minorEastAsia" w:hAnsiTheme="minorEastAsia" w:eastAsiaTheme="minorEastAsia" w:cstheme="minorEastAsia"/>
              <w:spacing w:val="-138"/>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4"/>
              <w:sz w:val="28"/>
              <w:szCs w:val="28"/>
            </w:rPr>
            <w:t>25</w:t>
          </w:r>
          <w:r>
            <w:rPr>
              <w:rFonts w:hint="eastAsia" w:asciiTheme="minorEastAsia" w:hAnsiTheme="minorEastAsia" w:eastAsiaTheme="minorEastAsia" w:cstheme="minorEastAsia"/>
              <w:spacing w:val="14"/>
              <w:sz w:val="28"/>
              <w:szCs w:val="28"/>
            </w:rPr>
            <w:fldChar w:fldCharType="end"/>
          </w:r>
        </w:p>
        <w:p>
          <w:pPr>
            <w:tabs>
              <w:tab w:val="right" w:leader="dot" w:pos="8342"/>
            </w:tabs>
            <w:spacing w:before="252" w:line="219" w:lineRule="auto"/>
            <w:rPr>
              <w:rFonts w:hint="eastAsia" w:asciiTheme="minorEastAsia" w:hAnsiTheme="minorEastAsia" w:eastAsiaTheme="minorEastAsia" w:cstheme="minorEastAsia"/>
              <w:sz w:val="28"/>
              <w:szCs w:val="28"/>
            </w:rPr>
            <w:sectPr>
              <w:headerReference r:id="rId3" w:type="default"/>
              <w:pgSz w:w="11910" w:h="16850"/>
              <w:pgMar w:top="880" w:right="1786" w:bottom="0" w:left="1710" w:header="0" w:footer="0" w:gutter="0"/>
              <w:cols w:space="720" w:num="1"/>
            </w:sectPr>
          </w:pPr>
          <w:r>
            <w:rPr>
              <w:rFonts w:hint="eastAsia" w:asciiTheme="minorEastAsia" w:hAnsiTheme="minorEastAsia" w:eastAsiaTheme="minorEastAsia" w:cstheme="minorEastAsia"/>
              <w:spacing w:val="3"/>
              <w:sz w:val="28"/>
              <w:szCs w:val="28"/>
            </w:rPr>
            <w:t>六</w:t>
          </w:r>
          <w:r>
            <w:rPr>
              <w:rFonts w:hint="eastAsia" w:asciiTheme="minorEastAsia" w:hAnsiTheme="minorEastAsia" w:eastAsiaTheme="minorEastAsia" w:cstheme="minorEastAsia"/>
              <w:spacing w:val="-36"/>
              <w:sz w:val="28"/>
              <w:szCs w:val="28"/>
            </w:rPr>
            <w:t xml:space="preserve"> </w:t>
          </w:r>
          <w:r>
            <w:rPr>
              <w:rFonts w:hint="eastAsia" w:asciiTheme="minorEastAsia" w:hAnsiTheme="minorEastAsia" w:eastAsiaTheme="minorEastAsia" w:cstheme="minorEastAsia"/>
              <w:spacing w:val="3"/>
              <w:sz w:val="28"/>
              <w:szCs w:val="28"/>
            </w:rPr>
            <w:t>、经验、建议、存在的问题及改进措施</w:t>
          </w:r>
          <w:r>
            <w:rPr>
              <w:rFonts w:hint="eastAsia" w:asciiTheme="minorEastAsia" w:hAnsiTheme="minorEastAsia" w:eastAsiaTheme="minorEastAsia" w:cstheme="minorEastAsia"/>
              <w:spacing w:val="-140"/>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"bookmark9"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
              <w:sz w:val="28"/>
              <w:szCs w:val="28"/>
            </w:rPr>
            <w:t>25</w:t>
          </w:r>
          <w:r>
            <w:rPr>
              <w:rFonts w:hint="eastAsia" w:asciiTheme="minorEastAsia" w:hAnsiTheme="minorEastAsia" w:eastAsiaTheme="minorEastAsia" w:cstheme="minorEastAsia"/>
              <w:spacing w:val="-2"/>
              <w:sz w:val="28"/>
              <w:szCs w:val="28"/>
            </w:rPr>
            <w:fldChar w:fldCharType="end"/>
          </w:r>
        </w:p>
      </w:sdtContent>
    </w:sdt>
    <w:p>
      <w:pPr>
        <w:spacing w:before="104" w:line="219" w:lineRule="auto"/>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5"/>
          <w:sz w:val="32"/>
          <w:szCs w:val="32"/>
        </w:rPr>
        <w:t>一、项目概述</w:t>
      </w:r>
    </w:p>
    <w:p>
      <w:pPr>
        <w:spacing w:before="321" w:line="360" w:lineRule="auto"/>
        <w:ind w:firstLine="282"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spacing w:val="1"/>
          <w:sz w:val="28"/>
          <w:szCs w:val="28"/>
        </w:rPr>
        <w:t>项目区位于</w:t>
      </w:r>
      <w:r>
        <w:rPr>
          <w:rFonts w:hint="eastAsia" w:asciiTheme="minorEastAsia" w:hAnsiTheme="minorEastAsia" w:eastAsiaTheme="minorEastAsia" w:cstheme="minorEastAsia"/>
          <w:b w:val="0"/>
          <w:bCs w:val="0"/>
          <w:sz w:val="28"/>
          <w:szCs w:val="28"/>
          <w:highlight w:val="none"/>
        </w:rPr>
        <w:t>巍山县庙街等2个镇慧明等2个村</w:t>
      </w:r>
      <w:r>
        <w:rPr>
          <w:rFonts w:hint="eastAsia" w:asciiTheme="minorEastAsia" w:hAnsiTheme="minorEastAsia" w:eastAsiaTheme="minorEastAsia" w:cstheme="minorEastAsia"/>
          <w:spacing w:val="1"/>
          <w:sz w:val="28"/>
          <w:szCs w:val="28"/>
        </w:rPr>
        <w:t>境内，共分为二个独立片</w:t>
      </w:r>
      <w:r>
        <w:rPr>
          <w:rFonts w:hint="eastAsia" w:asciiTheme="minorEastAsia" w:hAnsiTheme="minorEastAsia" w:eastAsiaTheme="minorEastAsia" w:cstheme="minorEastAsia"/>
          <w:spacing w:val="-11"/>
          <w:sz w:val="28"/>
          <w:szCs w:val="28"/>
        </w:rPr>
        <w:t>区。</w:t>
      </w:r>
    </w:p>
    <w:p>
      <w:pPr>
        <w:spacing w:before="212" w:line="219" w:lineRule="auto"/>
        <w:ind w:left="2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8"/>
          <w:sz w:val="28"/>
          <w:szCs w:val="28"/>
        </w:rPr>
        <w:t>1)气候</w:t>
      </w:r>
    </w:p>
    <w:p>
      <w:pPr>
        <w:spacing w:before="296" w:line="415" w:lineRule="auto"/>
        <w:ind w:left="280" w:right="124" w:firstLine="5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巍山县属北亚热带高原山地季风性气候，季风气候明显。</w:t>
      </w:r>
      <w:r>
        <w:rPr>
          <w:rFonts w:hint="eastAsia" w:asciiTheme="minorEastAsia" w:hAnsiTheme="minorEastAsia" w:eastAsiaTheme="minorEastAsia" w:cstheme="minorEastAsia"/>
          <w:spacing w:val="-5"/>
          <w:sz w:val="28"/>
          <w:szCs w:val="28"/>
        </w:rPr>
        <w:t>干湿</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季分明，雨热同季，干凉同季，春旱突出，年降雨量适中，介时空</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pacing w:val="-3"/>
          <w:sz w:val="28"/>
          <w:szCs w:val="28"/>
        </w:rPr>
        <w:t>分布不均。温度特点是：冬无严寒，夏无酷暑，春温回</w:t>
      </w:r>
      <w:r>
        <w:rPr>
          <w:rFonts w:hint="eastAsia" w:asciiTheme="minorEastAsia" w:hAnsiTheme="minorEastAsia" w:eastAsiaTheme="minorEastAsia" w:cstheme="minorEastAsia"/>
          <w:spacing w:val="-4"/>
          <w:sz w:val="28"/>
          <w:szCs w:val="28"/>
        </w:rPr>
        <w:t>暖快，秋温</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偏暖，温度年较差小，日较差大，水平差异小，垂直差异大，即山</w:t>
      </w:r>
      <w:r>
        <w:rPr>
          <w:rFonts w:hint="eastAsia" w:asciiTheme="minorEastAsia" w:hAnsiTheme="minorEastAsia" w:eastAsiaTheme="minorEastAsia" w:cstheme="minorEastAsia"/>
          <w:spacing w:val="5"/>
          <w:sz w:val="28"/>
          <w:szCs w:val="28"/>
        </w:rPr>
        <w:t>地立体气候明显。干燥度为1.13,属半湿润地区。</w:t>
      </w:r>
    </w:p>
    <w:p>
      <w:pPr>
        <w:spacing w:before="296" w:line="219" w:lineRule="auto"/>
        <w:ind w:left="2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0"/>
          <w:sz w:val="28"/>
          <w:szCs w:val="28"/>
        </w:rPr>
        <w:t>2)水资源</w:t>
      </w:r>
    </w:p>
    <w:p>
      <w:pPr>
        <w:pStyle w:val="2"/>
        <w:spacing w:before="283" w:line="360" w:lineRule="auto"/>
        <w:ind w:left="280" w:firstLine="5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巍山县属红河和澜沧江两大水系，以境内西部山脉为分水岭</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4"/>
          <w:sz w:val="28"/>
          <w:szCs w:val="28"/>
        </w:rPr>
        <w:t>山脉以西的漾濞江流域属澜沧江水系，山脉以东的西河流域属红河</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3"/>
          <w:sz w:val="28"/>
          <w:szCs w:val="28"/>
        </w:rPr>
        <w:t xml:space="preserve">水系。境内主要河流有西河、漾濞江和乐秋河。澜沧江水系即黑惠 </w:t>
      </w:r>
      <w:r>
        <w:rPr>
          <w:rFonts w:hint="eastAsia" w:asciiTheme="minorEastAsia" w:hAnsiTheme="minorEastAsia" w:eastAsiaTheme="minorEastAsia" w:cstheme="minorEastAsia"/>
          <w:spacing w:val="15"/>
          <w:sz w:val="28"/>
          <w:szCs w:val="28"/>
        </w:rPr>
        <w:t>江过县境段(又称巍山江)位于县境西部，径流面积1310平方公</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z w:val="28"/>
          <w:szCs w:val="28"/>
        </w:rPr>
        <w:t>里，过境河长约119公里，水量比较充足，水利资源丰富，现已在</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1"/>
          <w:sz w:val="28"/>
          <w:szCs w:val="28"/>
        </w:rPr>
        <w:t>建小湾电站和建成徐村电站。红河水系-西河，古称阳瓜江，为红</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11"/>
          <w:sz w:val="28"/>
          <w:szCs w:val="28"/>
        </w:rPr>
        <w:t>河(元江)的发源地。西河纵贯县境中部的</w:t>
      </w:r>
      <w:r>
        <w:rPr>
          <w:rFonts w:hint="eastAsia" w:asciiTheme="minorEastAsia" w:hAnsiTheme="minorEastAsia" w:eastAsiaTheme="minorEastAsia" w:cstheme="minorEastAsia"/>
          <w:spacing w:val="10"/>
          <w:sz w:val="28"/>
          <w:szCs w:val="28"/>
        </w:rPr>
        <w:t>坝子，全长约40公里。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 xml:space="preserve">并有东西两侧大支流40条。径流面积887平方公里，年产水量4.526  </w:t>
      </w:r>
      <w:r>
        <w:rPr>
          <w:rFonts w:hint="eastAsia" w:asciiTheme="minorEastAsia" w:hAnsiTheme="minorEastAsia" w:eastAsiaTheme="minorEastAsia" w:cstheme="minorEastAsia"/>
          <w:spacing w:val="-4"/>
          <w:sz w:val="28"/>
          <w:szCs w:val="28"/>
        </w:rPr>
        <w:t>亿立方米。这些河道多为季节性河流，是巍山农业灌溉用水的主要</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3"/>
          <w:sz w:val="28"/>
          <w:szCs w:val="28"/>
        </w:rPr>
        <w:t>河道和水源。可是多数河道冬春干涸断流，夏秋两季河水猛涨，雨晴水断河干，形成要水无水的干旱状况。</w:t>
      </w:r>
      <w:r>
        <w:rPr>
          <w:rFonts w:hint="eastAsia" w:asciiTheme="minorEastAsia" w:hAnsiTheme="minorEastAsia" w:eastAsiaTheme="minorEastAsia" w:cstheme="minorEastAsia"/>
          <w:spacing w:val="-4"/>
          <w:sz w:val="28"/>
          <w:szCs w:val="28"/>
        </w:rPr>
        <w:t>巍山盆地地处高原峡谷，四周山坡属水蚀中低山地形。全县</w:t>
      </w:r>
      <w:r>
        <w:rPr>
          <w:rFonts w:hint="eastAsia" w:asciiTheme="minorEastAsia" w:hAnsiTheme="minorEastAsia" w:eastAsiaTheme="minorEastAsia" w:cstheme="minorEastAsia"/>
          <w:spacing w:val="-4"/>
          <w:sz w:val="28"/>
          <w:szCs w:val="28"/>
          <w:lang w:val="en-US" w:eastAsia="zh-CN"/>
        </w:rPr>
        <w:t>下水总储量为2.5亿立方米。地下热水资源蕴藏量水多。</w:t>
      </w:r>
    </w:p>
    <w:p>
      <w:pPr>
        <w:spacing w:before="1" w:line="360" w:lineRule="auto"/>
        <w:ind w:left="18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8"/>
          <w:sz w:val="28"/>
          <w:szCs w:val="28"/>
        </w:rPr>
        <w:t>3)土壤</w:t>
      </w:r>
    </w:p>
    <w:p>
      <w:pPr>
        <w:spacing w:before="301" w:line="360" w:lineRule="auto"/>
        <w:ind w:left="183" w:right="90" w:firstLine="590"/>
        <w:jc w:val="both"/>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3"/>
          <w:sz w:val="28"/>
          <w:szCs w:val="28"/>
        </w:rPr>
        <w:t>巍山县地处红河和澜沧江两大断裂带交错地</w:t>
      </w:r>
      <w:r>
        <w:rPr>
          <w:rFonts w:hint="eastAsia" w:asciiTheme="minorEastAsia" w:hAnsiTheme="minorEastAsia" w:eastAsiaTheme="minorEastAsia" w:cstheme="minorEastAsia"/>
          <w:spacing w:val="-4"/>
          <w:sz w:val="28"/>
          <w:szCs w:val="28"/>
        </w:rPr>
        <w:t>区，中生代、新生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代地层均有分布。成土母质是形成土壤的物质基础。全县大部分成</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4"/>
          <w:sz w:val="28"/>
          <w:szCs w:val="28"/>
        </w:rPr>
        <w:t>土母质是紫色砂岩、泥岩、石灰岩、砂岩、页岩、砾岩等，这些母</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3"/>
          <w:sz w:val="28"/>
          <w:szCs w:val="28"/>
        </w:rPr>
        <w:t>质土在气候、生物、地形、时间等成土因素的</w:t>
      </w:r>
      <w:r>
        <w:rPr>
          <w:rFonts w:hint="eastAsia" w:asciiTheme="minorEastAsia" w:hAnsiTheme="minorEastAsia" w:eastAsiaTheme="minorEastAsia" w:cstheme="minorEastAsia"/>
          <w:spacing w:val="-4"/>
          <w:sz w:val="28"/>
          <w:szCs w:val="28"/>
        </w:rPr>
        <w:t>综合影响下，逐步发</w:t>
      </w:r>
      <w:r>
        <w:rPr>
          <w:rFonts w:hint="eastAsia" w:asciiTheme="minorEastAsia" w:hAnsiTheme="minorEastAsia" w:eastAsiaTheme="minorEastAsia" w:cstheme="minorEastAsia"/>
          <w:spacing w:val="-5"/>
          <w:sz w:val="28"/>
          <w:szCs w:val="28"/>
        </w:rPr>
        <w:t>育成各种不同的土壤类型。</w:t>
      </w:r>
    </w:p>
    <w:p>
      <w:pPr>
        <w:spacing w:before="301" w:line="360" w:lineRule="auto"/>
        <w:ind w:left="183" w:right="90" w:firstLine="59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巍山县的土壤分布规律，主要有三个方面：</w:t>
      </w:r>
      <w:r>
        <w:rPr>
          <w:rFonts w:hint="eastAsia" w:asciiTheme="minorEastAsia" w:hAnsiTheme="minorEastAsia" w:eastAsiaTheme="minorEastAsia" w:cstheme="minorEastAsia"/>
          <w:spacing w:val="78"/>
          <w:sz w:val="28"/>
          <w:szCs w:val="28"/>
        </w:rPr>
        <w:t xml:space="preserve"> </w:t>
      </w:r>
      <w:r>
        <w:rPr>
          <w:rFonts w:hint="eastAsia" w:asciiTheme="minorEastAsia" w:hAnsiTheme="minorEastAsia" w:eastAsiaTheme="minorEastAsia" w:cstheme="minorEastAsia"/>
          <w:spacing w:val="-11"/>
          <w:sz w:val="28"/>
          <w:szCs w:val="28"/>
        </w:rPr>
        <w:t>一是</w:t>
      </w:r>
      <w:r>
        <w:rPr>
          <w:rFonts w:hint="eastAsia" w:asciiTheme="minorEastAsia" w:hAnsiTheme="minorEastAsia" w:eastAsiaTheme="minorEastAsia" w:cstheme="minorEastAsia"/>
          <w:spacing w:val="-12"/>
          <w:sz w:val="28"/>
          <w:szCs w:val="28"/>
        </w:rPr>
        <w:t>垂直分布规律，海</w:t>
      </w:r>
      <w:r>
        <w:rPr>
          <w:rFonts w:hint="eastAsia" w:asciiTheme="minorEastAsia" w:hAnsiTheme="minorEastAsia" w:eastAsiaTheme="minorEastAsia" w:cstheme="minorEastAsia"/>
          <w:sz w:val="28"/>
          <w:szCs w:val="28"/>
        </w:rPr>
        <w:t>拔在2700米以上多为棕壤，2700米以下多为紫色土红壤相间分布，</w:t>
      </w:r>
      <w:r>
        <w:rPr>
          <w:rFonts w:hint="eastAsia" w:asciiTheme="minorEastAsia" w:hAnsiTheme="minorEastAsia" w:eastAsiaTheme="minorEastAsia" w:cstheme="minorEastAsia"/>
          <w:spacing w:val="2"/>
          <w:sz w:val="28"/>
          <w:szCs w:val="28"/>
        </w:rPr>
        <w:t>水稻土耕地分布有1700-2000</w:t>
      </w:r>
      <w:r>
        <w:rPr>
          <w:rFonts w:hint="eastAsia" w:asciiTheme="minorEastAsia" w:hAnsiTheme="minorEastAsia" w:eastAsiaTheme="minorEastAsia" w:cstheme="minorEastAsia"/>
          <w:spacing w:val="-64"/>
          <w:sz w:val="28"/>
          <w:szCs w:val="28"/>
        </w:rPr>
        <w:t xml:space="preserve"> </w:t>
      </w:r>
      <w:r>
        <w:rPr>
          <w:rFonts w:hint="eastAsia" w:asciiTheme="minorEastAsia" w:hAnsiTheme="minorEastAsia" w:eastAsiaTheme="minorEastAsia" w:cstheme="minorEastAsia"/>
          <w:spacing w:val="2"/>
          <w:sz w:val="28"/>
          <w:szCs w:val="28"/>
        </w:rPr>
        <w:t>米之间；二是区域</w:t>
      </w:r>
      <w:r>
        <w:rPr>
          <w:rFonts w:hint="eastAsia" w:asciiTheme="minorEastAsia" w:hAnsiTheme="minorEastAsia" w:eastAsiaTheme="minorEastAsia" w:cstheme="minorEastAsia"/>
          <w:spacing w:val="1"/>
          <w:sz w:val="28"/>
          <w:szCs w:val="28"/>
        </w:rPr>
        <w:t>性分布从南到北</w:t>
      </w:r>
      <w:r>
        <w:rPr>
          <w:rFonts w:hint="eastAsia" w:asciiTheme="minorEastAsia" w:hAnsiTheme="minorEastAsia" w:eastAsiaTheme="minorEastAsia" w:cstheme="minorEastAsia"/>
          <w:spacing w:val="4"/>
          <w:sz w:val="28"/>
          <w:szCs w:val="28"/>
        </w:rPr>
        <w:t>80余公里，气候变化不足以引起土类的大变化，主</w:t>
      </w:r>
      <w:r>
        <w:rPr>
          <w:rFonts w:hint="eastAsia" w:asciiTheme="minorEastAsia" w:hAnsiTheme="minorEastAsia" w:eastAsiaTheme="minorEastAsia" w:cstheme="minorEastAsia"/>
          <w:spacing w:val="3"/>
          <w:sz w:val="28"/>
          <w:szCs w:val="28"/>
        </w:rPr>
        <w:t>要是不同母质</w:t>
      </w:r>
      <w:r>
        <w:rPr>
          <w:rFonts w:hint="eastAsia" w:asciiTheme="minorEastAsia" w:hAnsiTheme="minorEastAsia" w:eastAsiaTheme="minorEastAsia" w:cstheme="minorEastAsia"/>
          <w:spacing w:val="-5"/>
          <w:sz w:val="28"/>
          <w:szCs w:val="28"/>
        </w:rPr>
        <w:t>的影响造成；三是人类耕作活动影响土壤分布、表土冲刷严重，造</w:t>
      </w:r>
      <w:r>
        <w:rPr>
          <w:rFonts w:hint="eastAsia" w:asciiTheme="minorEastAsia" w:hAnsiTheme="minorEastAsia" w:eastAsiaTheme="minorEastAsia" w:cstheme="minorEastAsia"/>
          <w:spacing w:val="8"/>
          <w:sz w:val="28"/>
          <w:szCs w:val="28"/>
        </w:rPr>
        <w:t>成水土流失严重，土壤砾石含量多达50%以上，这些地区分布着</w:t>
      </w:r>
      <w:r>
        <w:rPr>
          <w:rFonts w:hint="eastAsia" w:asciiTheme="minorEastAsia" w:hAnsiTheme="minorEastAsia" w:eastAsiaTheme="minorEastAsia" w:cstheme="minorEastAsia"/>
          <w:spacing w:val="-4"/>
          <w:sz w:val="28"/>
          <w:szCs w:val="28"/>
        </w:rPr>
        <w:t>粗骨性黄棕壤或浸蚀性紫色土。</w:t>
      </w:r>
    </w:p>
    <w:p>
      <w:pPr>
        <w:spacing w:before="306" w:line="360" w:lineRule="auto"/>
        <w:ind w:left="18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5"/>
          <w:sz w:val="28"/>
          <w:szCs w:val="28"/>
        </w:rPr>
        <w:t>4)地形地貌</w:t>
      </w:r>
    </w:p>
    <w:p>
      <w:pPr>
        <w:spacing w:before="307" w:line="360" w:lineRule="auto"/>
        <w:ind w:left="183" w:right="53" w:firstLine="5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巍山县地处云岭余脉的两大分支，即哀牢山与无量山的北部边</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4"/>
          <w:sz w:val="28"/>
          <w:szCs w:val="28"/>
        </w:rPr>
        <w:t>缘。境内主要山地、盆地、河谷构成南北走向，北高南低，相间分</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1"/>
          <w:sz w:val="28"/>
          <w:szCs w:val="28"/>
        </w:rPr>
        <w:t>布。东山位于弥渡县与巍山县之间，主要山峰有松树山、打雀山、</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z w:val="28"/>
          <w:szCs w:val="28"/>
        </w:rPr>
        <w:t>文华山、一把伞山等，海拔在2700米以上；西山自丫口子经大</w:t>
      </w:r>
      <w:r>
        <w:rPr>
          <w:rFonts w:hint="eastAsia" w:asciiTheme="minorEastAsia" w:hAnsiTheme="minorEastAsia" w:eastAsiaTheme="minorEastAsia" w:cstheme="minorEastAsia"/>
          <w:spacing w:val="-1"/>
          <w:sz w:val="28"/>
          <w:szCs w:val="28"/>
        </w:rPr>
        <w:t xml:space="preserve">理 </w:t>
      </w:r>
      <w:r>
        <w:rPr>
          <w:rFonts w:hint="eastAsia" w:asciiTheme="minorEastAsia" w:hAnsiTheme="minorEastAsia" w:eastAsiaTheme="minorEastAsia" w:cstheme="minorEastAsia"/>
          <w:spacing w:val="-5"/>
          <w:sz w:val="28"/>
          <w:szCs w:val="28"/>
        </w:rPr>
        <w:t>市者摩村沿黑惠江南下，延伸至南涧县境内，形成了本县广阔的山</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地地带。西山山脉纵横，峻岭重迭，山峦起伏，蜿蜒连绵，最高山</w:t>
      </w:r>
      <w:r>
        <w:rPr>
          <w:rFonts w:hint="eastAsia" w:asciiTheme="minorEastAsia" w:hAnsiTheme="minorEastAsia" w:eastAsiaTheme="minorEastAsia" w:cstheme="minorEastAsia"/>
          <w:spacing w:val="4"/>
          <w:sz w:val="28"/>
          <w:szCs w:val="28"/>
        </w:rPr>
        <w:t>峰有紫金山和笔架山，海拔分别为2962.9米和2934.2米。全县地</w:t>
      </w:r>
      <w:r>
        <w:rPr>
          <w:rFonts w:hint="eastAsia" w:asciiTheme="minorEastAsia" w:hAnsiTheme="minorEastAsia" w:eastAsiaTheme="minorEastAsia" w:cstheme="minorEastAsia"/>
          <w:spacing w:val="-3"/>
          <w:sz w:val="28"/>
          <w:szCs w:val="28"/>
        </w:rPr>
        <w:t>势北高南低，东高西低，山多坝少，形成了</w:t>
      </w:r>
      <w:r>
        <w:rPr>
          <w:rFonts w:hint="eastAsia" w:asciiTheme="minorEastAsia" w:hAnsiTheme="minorEastAsia" w:eastAsiaTheme="minorEastAsia" w:cstheme="minorEastAsia"/>
          <w:spacing w:val="-4"/>
          <w:sz w:val="28"/>
          <w:szCs w:val="28"/>
        </w:rPr>
        <w:t>一长形坝子，东西宽约</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4公里，南北长40公里，面积约160平公里，占全县总面积的7.3%, 海拔在1670-1850米之间。沿黑惠江一带是河谷地区海拔在</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3"/>
          <w:sz w:val="28"/>
          <w:szCs w:val="28"/>
        </w:rPr>
        <w:t>1600</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米以下。此外是山区和半山区，海拔在1700-2200米之间。全县最</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高点在巍山县东南山顶与弥渡县、南涧县的交界处太极顶，海拔为</w:t>
      </w:r>
    </w:p>
    <w:p>
      <w:pPr>
        <w:pStyle w:val="2"/>
        <w:spacing w:line="360" w:lineRule="auto"/>
        <w:ind w:left="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8"/>
          <w:szCs w:val="28"/>
        </w:rPr>
        <w:t>3037米，最低点在牛街乡黑惠江边，海拔1146米，相对高差达1891米。</w:t>
      </w:r>
    </w:p>
    <w:p>
      <w:pPr>
        <w:numPr>
          <w:ilvl w:val="0"/>
          <w:numId w:val="1"/>
        </w:numPr>
        <w:spacing w:before="92" w:line="360" w:lineRule="auto"/>
        <w:ind w:right="106"/>
        <w:jc w:val="both"/>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建设规模：</w:t>
      </w:r>
    </w:p>
    <w:p>
      <w:pPr>
        <w:pStyle w:val="2"/>
        <w:bidi w:val="0"/>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项目区位于巍山县庙街镇慧明村民委员会和永建镇西山村民委员会境内，共分为两个独立片区，各片区四至范围和经纬度坐标如下:</w:t>
      </w:r>
    </w:p>
    <w:p>
      <w:pPr>
        <w:pStyle w:val="2"/>
        <w:bidi w:val="0"/>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一片区位于永建镇西山村民委员会，四至范围:北以1非原有道路为界；</w:t>
      </w:r>
      <w:bookmarkStart w:id="6" w:name="_GoBack"/>
      <w:bookmarkEnd w:id="6"/>
      <w:r>
        <w:rPr>
          <w:rFonts w:hint="eastAsia" w:ascii="宋体" w:hAnsi="宋体" w:eastAsia="宋体" w:cs="宋体"/>
          <w:sz w:val="28"/>
          <w:szCs w:val="28"/>
          <w:lang w:eastAsia="zh-CN"/>
        </w:rPr>
        <w:t>东、南以现状道路为界;西以原有沟渠为界。经纬度坐标位于东经100°09’53”~100°10’19”，北纬25°26’16”~25°26'29”之间。涉及图幅号为G47H123134。</w:t>
      </w:r>
    </w:p>
    <w:p>
      <w:pPr>
        <w:pStyle w:val="2"/>
        <w:bidi w:val="0"/>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二片区位于庙街镇慧明村民委员会。四至范围:北以慧明公路及原有道路为界;南以原有道路为界;东以地类界为界，西以关巍公路为界。经纬度坐标位于东经100°16’05”~100°16’18”，北纬25°20’38”~25°20’57”之间。</w:t>
      </w:r>
    </w:p>
    <w:p>
      <w:pPr>
        <w:pStyle w:val="2"/>
        <w:bidi w:val="0"/>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项目涉及土地平整工程、灌溉与排水工程、田间道路工程三个单项工程。土地平整工程:规划土地平整面积17.6209公顷，地力培肥14.0745公顷:灌溉与排水工程:规划新建农渠4条758米，修缮农渠2条93米，改建农渠3条414米，新建道路边沟4条2586米，水窖7座，规划涵洞</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道;田间道路工程:规划新建田间道1条699米，改建田间道2条1887米。</w:t>
      </w:r>
    </w:p>
    <w:p>
      <w:pPr>
        <w:spacing w:before="316"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25"/>
          <w:sz w:val="24"/>
          <w:szCs w:val="24"/>
        </w:rPr>
        <w:t>3</w:t>
      </w:r>
      <w:r>
        <w:rPr>
          <w:rFonts w:hint="eastAsia" w:asciiTheme="minorEastAsia" w:hAnsiTheme="minorEastAsia" w:eastAsiaTheme="minorEastAsia" w:cstheme="minorEastAsia"/>
          <w:spacing w:val="1"/>
          <w:position w:val="25"/>
          <w:sz w:val="28"/>
          <w:szCs w:val="28"/>
        </w:rPr>
        <w:t>、</w:t>
      </w:r>
      <w:r>
        <w:rPr>
          <w:rFonts w:hint="eastAsia" w:asciiTheme="minorEastAsia" w:hAnsiTheme="minorEastAsia" w:eastAsiaTheme="minorEastAsia" w:cstheme="minorEastAsia"/>
          <w:spacing w:val="-64"/>
          <w:position w:val="25"/>
          <w:sz w:val="28"/>
          <w:szCs w:val="28"/>
        </w:rPr>
        <w:t xml:space="preserve"> </w:t>
      </w:r>
      <w:r>
        <w:rPr>
          <w:rFonts w:hint="eastAsia" w:asciiTheme="minorEastAsia" w:hAnsiTheme="minorEastAsia" w:eastAsiaTheme="minorEastAsia" w:cstheme="minorEastAsia"/>
          <w:spacing w:val="1"/>
          <w:position w:val="25"/>
          <w:sz w:val="28"/>
          <w:szCs w:val="28"/>
        </w:rPr>
        <w:t>本项目拟建设的主要内容为：土地平整</w:t>
      </w:r>
      <w:r>
        <w:rPr>
          <w:rFonts w:hint="eastAsia" w:asciiTheme="minorEastAsia" w:hAnsiTheme="minorEastAsia" w:eastAsiaTheme="minorEastAsia" w:cstheme="minorEastAsia"/>
          <w:position w:val="25"/>
          <w:sz w:val="28"/>
          <w:szCs w:val="28"/>
        </w:rPr>
        <w:t>工程、灌溉排水工程和田</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间道路工程三项，其中：</w:t>
      </w:r>
    </w:p>
    <w:p>
      <w:pPr>
        <w:spacing w:before="278" w:line="360" w:lineRule="auto"/>
        <w:ind w:left="14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(1)土地平整工程</w:t>
      </w:r>
    </w:p>
    <w:p>
      <w:pPr>
        <w:spacing w:before="254" w:line="360" w:lineRule="auto"/>
        <w:ind w:right="10" w:firstLine="556" w:firstLineChars="20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项目区土地总面积30.4439公顷，建设规模19.5246公顷（其中：整理规模9.4391公顷，开 发规模10.0855公顷）。规划土地平整面积17.6209公顷，地力培肥14.0745公顷。完成建设规模206.6902亩，其中表土剥离、土地推平、表土恢复15513.84m³, 梨底层碾压 16163.77m²,土地翻耕(一、二类土)4.402公顷。项目共计1</w:t>
      </w:r>
      <w:r>
        <w:rPr>
          <w:rFonts w:hint="eastAsia" w:asciiTheme="minorEastAsia" w:hAnsiTheme="minorEastAsia" w:eastAsiaTheme="minorEastAsia" w:cstheme="minorEastAsia"/>
          <w:spacing w:val="-1"/>
          <w:sz w:val="28"/>
          <w:szCs w:val="28"/>
          <w:lang w:val="en-US" w:eastAsia="zh-CN"/>
        </w:rPr>
        <w:t>5</w:t>
      </w:r>
      <w:r>
        <w:rPr>
          <w:rFonts w:hint="eastAsia" w:asciiTheme="minorEastAsia" w:hAnsiTheme="minorEastAsia" w:eastAsiaTheme="minorEastAsia" w:cstheme="minorEastAsia"/>
          <w:spacing w:val="-1"/>
          <w:sz w:val="28"/>
          <w:szCs w:val="28"/>
        </w:rPr>
        <w:t>个田块。挖掘机挖土(一、二类土)土方：13962.44m³</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人工挖、挑、抬运土(一、二类土)土方：1551.40m³</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田埂修筑工程量：1478.24m³</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泥浆糊埂：517.99㎡</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田埂铺设塑料薄膜（宽1.2m，厚0.02mm）：5821.71m</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田埂水口铺设塑料薄膜（宽1.2m，厚0.02mm）:245m</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耙田搅浆（二道）：3.91公顷</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土地翻耕(一、二类土)：4.40公顷</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客土回填、摊铺 运距1km：13205.95m³</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客土回填、摊铺~运距20km：4581.8m³</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梨底层碾压：16163.77㎡</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地力培肥（施商品有机肥）：124.66t</w:t>
      </w:r>
    </w:p>
    <w:p>
      <w:pPr>
        <w:spacing w:before="254" w:line="360" w:lineRule="auto"/>
        <w:ind w:right="10"/>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田埂加固（机械打圆木桩）：45.53m³</w:t>
      </w:r>
    </w:p>
    <w:p>
      <w:pPr>
        <w:spacing w:before="37"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(2)</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3"/>
          <w:sz w:val="28"/>
          <w:szCs w:val="28"/>
        </w:rPr>
        <w:t>灌溉与排水工程</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新建农渠4条，总长688.7m；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新增新建农渠4条，总长127m；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改建农渠3条，总长384.5m；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修缮渠道2条，总长955.7m；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原有农渠清淤：236m；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道路边沟3条，总长1404.8m；</w:t>
      </w:r>
    </w:p>
    <w:p>
      <w:pPr>
        <w:spacing w:before="254" w:line="360" w:lineRule="auto"/>
        <w:ind w:right="10"/>
        <w:jc w:val="both"/>
        <w:rPr>
          <w:rFonts w:hint="eastAsia" w:asciiTheme="minorEastAsia" w:hAnsiTheme="minorEastAsia" w:eastAsiaTheme="minorEastAsia" w:cstheme="minorEastAsia"/>
          <w:spacing w:val="18"/>
          <w:sz w:val="28"/>
          <w:szCs w:val="28"/>
          <w:lang w:eastAsia="zh-CN"/>
        </w:rPr>
      </w:pPr>
      <w:r>
        <w:rPr>
          <w:rFonts w:hint="eastAsia" w:asciiTheme="minorEastAsia" w:hAnsiTheme="minorEastAsia" w:eastAsiaTheme="minorEastAsia" w:cstheme="minorEastAsia"/>
          <w:spacing w:val="18"/>
          <w:sz w:val="28"/>
          <w:szCs w:val="28"/>
          <w:lang w:eastAsia="zh-CN"/>
        </w:rPr>
        <w:t>水窖7座；</w:t>
      </w:r>
    </w:p>
    <w:p>
      <w:pPr>
        <w:spacing w:before="254" w:line="360" w:lineRule="auto"/>
        <w:ind w:right="1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18"/>
          <w:sz w:val="28"/>
          <w:szCs w:val="28"/>
          <w:lang w:eastAsia="zh-CN"/>
        </w:rPr>
        <w:t>涵洞6</w:t>
      </w:r>
      <w:r>
        <w:rPr>
          <w:rFonts w:hint="eastAsia" w:asciiTheme="minorEastAsia" w:hAnsiTheme="minorEastAsia" w:eastAsiaTheme="minorEastAsia" w:cstheme="minorEastAsia"/>
          <w:spacing w:val="18"/>
          <w:sz w:val="28"/>
          <w:szCs w:val="28"/>
          <w:lang w:val="en-US" w:eastAsia="zh-CN"/>
        </w:rPr>
        <w:t>座</w:t>
      </w:r>
    </w:p>
    <w:p>
      <w:pPr>
        <w:numPr>
          <w:ilvl w:val="0"/>
          <w:numId w:val="2"/>
        </w:numPr>
        <w:spacing w:before="309" w:line="360" w:lineRule="auto"/>
        <w:ind w:left="209"/>
        <w:jc w:val="both"/>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田间道路工程</w:t>
      </w:r>
    </w:p>
    <w:p>
      <w:pPr>
        <w:numPr>
          <w:ilvl w:val="0"/>
          <w:numId w:val="0"/>
        </w:numPr>
        <w:spacing w:before="309" w:line="360" w:lineRule="auto"/>
        <w:jc w:val="both"/>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新建田间道1条，总长775.2m；</w:t>
      </w:r>
    </w:p>
    <w:p>
      <w:pPr>
        <w:spacing w:before="309" w:line="360" w:lineRule="auto"/>
        <w:jc w:val="both"/>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pacing w:val="5"/>
          <w:sz w:val="28"/>
          <w:szCs w:val="28"/>
        </w:rPr>
        <w:t>改建田间道2条，总长1738.1m</w:t>
      </w:r>
    </w:p>
    <w:p>
      <w:pPr>
        <w:numPr>
          <w:ilvl w:val="0"/>
          <w:numId w:val="3"/>
        </w:numPr>
        <w:spacing w:before="278" w:line="360" w:lineRule="auto"/>
        <w:jc w:val="both"/>
        <w:rPr>
          <w:rFonts w:hint="eastAsia" w:asciiTheme="minorEastAsia" w:hAnsiTheme="minorEastAsia" w:eastAsiaTheme="minorEastAsia" w:cstheme="minorEastAsia"/>
          <w:spacing w:val="-1"/>
          <w:sz w:val="28"/>
          <w:szCs w:val="28"/>
        </w:rPr>
      </w:pPr>
      <w:bookmarkStart w:id="0" w:name="bookmark2"/>
      <w:bookmarkEnd w:id="0"/>
      <w:r>
        <w:rPr>
          <w:rFonts w:hint="eastAsia" w:asciiTheme="minorEastAsia" w:hAnsiTheme="minorEastAsia" w:eastAsiaTheme="minorEastAsia" w:cstheme="minorEastAsia"/>
          <w:spacing w:val="-1"/>
          <w:sz w:val="28"/>
          <w:szCs w:val="28"/>
        </w:rPr>
        <w:t>项目建设工期</w:t>
      </w:r>
    </w:p>
    <w:p>
      <w:pPr>
        <w:numPr>
          <w:ilvl w:val="0"/>
          <w:numId w:val="0"/>
        </w:numPr>
        <w:spacing w:before="278" w:line="360" w:lineRule="auto"/>
        <w:ind w:firstLine="620" w:firstLineChars="200"/>
        <w:jc w:val="both"/>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15"/>
          <w:position w:val="25"/>
          <w:sz w:val="28"/>
          <w:szCs w:val="28"/>
        </w:rPr>
        <w:t>项目建设工期为</w:t>
      </w:r>
      <w:r>
        <w:rPr>
          <w:rFonts w:hint="eastAsia" w:asciiTheme="minorEastAsia" w:hAnsiTheme="minorEastAsia" w:eastAsiaTheme="minorEastAsia" w:cstheme="minorEastAsia"/>
          <w:spacing w:val="15"/>
          <w:position w:val="25"/>
          <w:sz w:val="28"/>
          <w:szCs w:val="28"/>
          <w:lang w:val="en-US" w:eastAsia="zh-CN"/>
        </w:rPr>
        <w:t>76天</w:t>
      </w:r>
      <w:r>
        <w:rPr>
          <w:rFonts w:hint="eastAsia" w:asciiTheme="minorEastAsia" w:hAnsiTheme="minorEastAsia" w:eastAsiaTheme="minorEastAsia" w:cstheme="minorEastAsia"/>
          <w:spacing w:val="15"/>
          <w:position w:val="25"/>
          <w:sz w:val="28"/>
          <w:szCs w:val="28"/>
        </w:rPr>
        <w:t>，拟从202</w:t>
      </w:r>
      <w:r>
        <w:rPr>
          <w:rFonts w:hint="eastAsia" w:asciiTheme="minorEastAsia" w:hAnsiTheme="minorEastAsia" w:eastAsiaTheme="minorEastAsia" w:cstheme="minorEastAsia"/>
          <w:spacing w:val="15"/>
          <w:position w:val="25"/>
          <w:sz w:val="28"/>
          <w:szCs w:val="28"/>
          <w:lang w:val="en-US" w:eastAsia="zh-CN"/>
        </w:rPr>
        <w:t>3</w:t>
      </w:r>
      <w:r>
        <w:rPr>
          <w:rFonts w:hint="eastAsia" w:asciiTheme="minorEastAsia" w:hAnsiTheme="minorEastAsia" w:eastAsiaTheme="minorEastAsia" w:cstheme="minorEastAsia"/>
          <w:spacing w:val="15"/>
          <w:position w:val="25"/>
          <w:sz w:val="28"/>
          <w:szCs w:val="28"/>
        </w:rPr>
        <w:t>年</w:t>
      </w:r>
      <w:r>
        <w:rPr>
          <w:rFonts w:hint="eastAsia" w:asciiTheme="minorEastAsia" w:hAnsiTheme="minorEastAsia" w:eastAsiaTheme="minorEastAsia" w:cstheme="minorEastAsia"/>
          <w:spacing w:val="15"/>
          <w:position w:val="25"/>
          <w:sz w:val="28"/>
          <w:szCs w:val="28"/>
          <w:lang w:val="en-US" w:eastAsia="zh-CN"/>
        </w:rPr>
        <w:t>6</w:t>
      </w:r>
      <w:r>
        <w:rPr>
          <w:rFonts w:hint="eastAsia" w:asciiTheme="minorEastAsia" w:hAnsiTheme="minorEastAsia" w:eastAsiaTheme="minorEastAsia" w:cstheme="minorEastAsia"/>
          <w:spacing w:val="15"/>
          <w:position w:val="25"/>
          <w:sz w:val="28"/>
          <w:szCs w:val="28"/>
        </w:rPr>
        <w:t>月</w:t>
      </w:r>
      <w:r>
        <w:rPr>
          <w:rFonts w:hint="eastAsia" w:asciiTheme="minorEastAsia" w:hAnsiTheme="minorEastAsia" w:eastAsiaTheme="minorEastAsia" w:cstheme="minorEastAsia"/>
          <w:spacing w:val="15"/>
          <w:position w:val="25"/>
          <w:sz w:val="28"/>
          <w:szCs w:val="28"/>
          <w:lang w:val="en-US" w:eastAsia="zh-CN"/>
        </w:rPr>
        <w:t>16日</w:t>
      </w:r>
      <w:r>
        <w:rPr>
          <w:rFonts w:hint="eastAsia" w:asciiTheme="minorEastAsia" w:hAnsiTheme="minorEastAsia" w:eastAsiaTheme="minorEastAsia" w:cstheme="minorEastAsia"/>
          <w:spacing w:val="15"/>
          <w:position w:val="25"/>
          <w:sz w:val="28"/>
          <w:szCs w:val="28"/>
        </w:rPr>
        <w:t>开始</w:t>
      </w:r>
      <w:r>
        <w:rPr>
          <w:rFonts w:hint="eastAsia" w:asciiTheme="minorEastAsia" w:hAnsiTheme="minorEastAsia" w:eastAsiaTheme="minorEastAsia" w:cstheme="minorEastAsia"/>
          <w:spacing w:val="14"/>
          <w:position w:val="25"/>
          <w:sz w:val="28"/>
          <w:szCs w:val="28"/>
        </w:rPr>
        <w:t>，至202</w:t>
      </w:r>
      <w:r>
        <w:rPr>
          <w:rFonts w:hint="eastAsia" w:asciiTheme="minorEastAsia" w:hAnsiTheme="minorEastAsia" w:eastAsiaTheme="minorEastAsia" w:cstheme="minorEastAsia"/>
          <w:spacing w:val="14"/>
          <w:position w:val="25"/>
          <w:sz w:val="28"/>
          <w:szCs w:val="28"/>
          <w:lang w:val="en-US" w:eastAsia="zh-CN"/>
        </w:rPr>
        <w:t>3</w:t>
      </w:r>
      <w:r>
        <w:rPr>
          <w:rFonts w:hint="eastAsia" w:asciiTheme="minorEastAsia" w:hAnsiTheme="minorEastAsia" w:eastAsiaTheme="minorEastAsia" w:cstheme="minorEastAsia"/>
          <w:spacing w:val="14"/>
          <w:position w:val="25"/>
          <w:sz w:val="28"/>
          <w:szCs w:val="28"/>
        </w:rPr>
        <w:t>年</w:t>
      </w:r>
      <w:r>
        <w:rPr>
          <w:rFonts w:hint="eastAsia" w:asciiTheme="minorEastAsia" w:hAnsiTheme="minorEastAsia" w:eastAsiaTheme="minorEastAsia" w:cstheme="minorEastAsia"/>
          <w:spacing w:val="14"/>
          <w:position w:val="25"/>
          <w:sz w:val="28"/>
          <w:szCs w:val="28"/>
          <w:lang w:val="en-US" w:eastAsia="zh-CN"/>
        </w:rPr>
        <w:t>9月28日完成施工任务</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四、</w:t>
      </w:r>
      <w:r>
        <w:rPr>
          <w:rFonts w:hint="eastAsia" w:asciiTheme="minorEastAsia" w:hAnsiTheme="minorEastAsia" w:eastAsiaTheme="minorEastAsia" w:cstheme="minorEastAsia"/>
          <w:spacing w:val="67"/>
          <w:sz w:val="28"/>
          <w:szCs w:val="28"/>
        </w:rPr>
        <w:t xml:space="preserve"> </w:t>
      </w:r>
      <w:r>
        <w:rPr>
          <w:rFonts w:hint="eastAsia" w:asciiTheme="minorEastAsia" w:hAnsiTheme="minorEastAsia" w:eastAsiaTheme="minorEastAsia" w:cstheme="minorEastAsia"/>
          <w:spacing w:val="-6"/>
          <w:sz w:val="28"/>
          <w:szCs w:val="28"/>
        </w:rPr>
        <w:t>项目投资预算及单位投资</w:t>
      </w:r>
    </w:p>
    <w:p>
      <w:pPr>
        <w:spacing w:line="360" w:lineRule="auto"/>
        <w:ind w:firstLine="560" w:firstLineChars="200"/>
        <w:jc w:val="both"/>
        <w:rPr>
          <w:rFonts w:hint="eastAsia" w:asciiTheme="minorEastAsia" w:hAnsiTheme="minorEastAsia" w:eastAsiaTheme="minorEastAsia" w:cstheme="minorEastAsia"/>
          <w:b w:val="0"/>
          <w:bCs w:val="0"/>
          <w:color w:val="000000"/>
          <w:sz w:val="28"/>
          <w:szCs w:val="28"/>
          <w:lang w:eastAsia="zh-CN"/>
        </w:rPr>
      </w:pPr>
      <w:r>
        <w:rPr>
          <w:rFonts w:hint="eastAsia" w:asciiTheme="minorEastAsia" w:hAnsiTheme="minorEastAsia" w:eastAsiaTheme="minorEastAsia" w:cstheme="minorEastAsia"/>
          <w:b w:val="0"/>
          <w:bCs w:val="0"/>
          <w:color w:val="000000"/>
          <w:sz w:val="28"/>
          <w:szCs w:val="28"/>
          <w:lang w:eastAsia="zh-CN"/>
        </w:rPr>
        <w:t>项目总面积30.4439公顷,计划建设总规模19</w:t>
      </w:r>
      <w:r>
        <w:rPr>
          <w:rFonts w:hint="eastAsia" w:asciiTheme="minorEastAsia" w:hAnsiTheme="minorEastAsia" w:eastAsiaTheme="minorEastAsia" w:cstheme="minorEastAsia"/>
          <w:b w:val="0"/>
          <w:bCs w:val="0"/>
          <w:color w:val="000000"/>
          <w:sz w:val="28"/>
          <w:szCs w:val="28"/>
          <w:lang w:val="en-US" w:eastAsia="zh-CN"/>
        </w:rPr>
        <w:t>.</w:t>
      </w:r>
      <w:r>
        <w:rPr>
          <w:rFonts w:hint="eastAsia" w:asciiTheme="minorEastAsia" w:hAnsiTheme="minorEastAsia" w:eastAsiaTheme="minorEastAsia" w:cstheme="minorEastAsia"/>
          <w:b w:val="0"/>
          <w:bCs w:val="0"/>
          <w:color w:val="000000"/>
          <w:sz w:val="28"/>
          <w:szCs w:val="28"/>
          <w:lang w:eastAsia="zh-CN"/>
        </w:rPr>
        <w:t>5246公顷(其中:整理规模 9.4391 公顷，开发规模10.0855 公顷)，预算总投资641.6981万元(其中工程施工费328.2902万元，其他费用58.3779万元，不可预见费合计11.6万元，后期管护及流转费合计243.4301万元)。项目计划新增耕地 9.4502 公顷(净面积60431公顷),其中新增水田0.5912公顷(净面积0.5511公顷)，新增旱地8.8590公顷(净面积5.4920公顷):提质改造耕地面积9.1809 公顷(净面积 8.0508 公顷)，全部为改造水田;项目新增粮食产能12076.20公斤。项目类型属县级投资(引入社会资本)土地整治(提质改造)项目。</w:t>
      </w:r>
    </w:p>
    <w:p>
      <w:pPr>
        <w:spacing w:line="360" w:lineRule="auto"/>
        <w:jc w:val="both"/>
        <w:rPr>
          <w:rFonts w:hint="eastAsia" w:asciiTheme="minorEastAsia" w:hAnsiTheme="minorEastAsia" w:eastAsiaTheme="minorEastAsia" w:cstheme="minorEastAsia"/>
          <w:spacing w:val="-1"/>
          <w:position w:val="25"/>
          <w:sz w:val="28"/>
          <w:szCs w:val="28"/>
        </w:rPr>
      </w:pP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25"/>
          <w:sz w:val="28"/>
          <w:szCs w:val="28"/>
        </w:rPr>
        <w:t>项目</w:t>
      </w:r>
      <w:r>
        <w:rPr>
          <w:rFonts w:hint="eastAsia" w:asciiTheme="minorEastAsia" w:hAnsiTheme="minorEastAsia" w:eastAsiaTheme="minorEastAsia" w:cstheme="minorEastAsia"/>
          <w:spacing w:val="-1"/>
          <w:position w:val="25"/>
          <w:sz w:val="28"/>
          <w:szCs w:val="28"/>
          <w:lang w:val="en-US" w:eastAsia="zh-CN"/>
        </w:rPr>
        <w:t>承担</w:t>
      </w:r>
      <w:r>
        <w:rPr>
          <w:rFonts w:hint="eastAsia" w:asciiTheme="minorEastAsia" w:hAnsiTheme="minorEastAsia" w:eastAsiaTheme="minorEastAsia" w:cstheme="minorEastAsia"/>
          <w:spacing w:val="-1"/>
          <w:position w:val="25"/>
          <w:sz w:val="28"/>
          <w:szCs w:val="28"/>
        </w:rPr>
        <w:t>单位：巍山彝族回族自治县自然资源局</w:t>
      </w:r>
    </w:p>
    <w:p>
      <w:pPr>
        <w:spacing w:before="1" w:line="360" w:lineRule="auto"/>
        <w:jc w:val="both"/>
        <w:rPr>
          <w:rFonts w:hint="eastAsia" w:asciiTheme="minorEastAsia" w:hAnsiTheme="minorEastAsia" w:eastAsiaTheme="minorEastAsia" w:cstheme="minorEastAsia"/>
          <w:spacing w:val="-3"/>
          <w:sz w:val="28"/>
          <w:szCs w:val="28"/>
          <w:lang w:val="en-US" w:eastAsia="zh-CN"/>
        </w:rPr>
      </w:pPr>
      <w:r>
        <w:rPr>
          <w:rFonts w:hint="eastAsia" w:asciiTheme="minorEastAsia" w:hAnsiTheme="minorEastAsia" w:eastAsiaTheme="minorEastAsia" w:cstheme="minorEastAsia"/>
          <w:spacing w:val="-3"/>
          <w:sz w:val="28"/>
          <w:szCs w:val="28"/>
        </w:rPr>
        <w:t>项目设计单位：云南</w:t>
      </w:r>
      <w:r>
        <w:rPr>
          <w:rFonts w:hint="eastAsia" w:asciiTheme="minorEastAsia" w:hAnsiTheme="minorEastAsia" w:eastAsiaTheme="minorEastAsia" w:cstheme="minorEastAsia"/>
          <w:spacing w:val="-3"/>
          <w:sz w:val="28"/>
          <w:szCs w:val="28"/>
          <w:lang w:val="en-US" w:eastAsia="zh-CN"/>
        </w:rPr>
        <w:t>蓝图勘测规划有限公司</w:t>
      </w:r>
    </w:p>
    <w:p>
      <w:pPr>
        <w:spacing w:before="1" w:line="360" w:lineRule="auto"/>
        <w:jc w:val="both"/>
        <w:rPr>
          <w:rFonts w:hint="eastAsia" w:asciiTheme="minorEastAsia" w:hAnsiTheme="minorEastAsia" w:eastAsiaTheme="minorEastAsia" w:cstheme="minorEastAsia"/>
          <w:spacing w:val="-3"/>
          <w:sz w:val="28"/>
          <w:szCs w:val="28"/>
        </w:rPr>
      </w:pP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项目承包单位：大理州建投工程有限公司</w:t>
      </w:r>
    </w:p>
    <w:p>
      <w:pPr>
        <w:spacing w:before="300" w:line="360" w:lineRule="auto"/>
        <w:jc w:val="both"/>
        <w:rPr>
          <w:rFonts w:ascii="宋体" w:hAnsi="宋体" w:eastAsia="宋体" w:cs="宋体"/>
          <w:b/>
          <w:bCs/>
          <w:spacing w:val="9"/>
          <w:sz w:val="28"/>
          <w:szCs w:val="28"/>
        </w:rPr>
      </w:pPr>
      <w:r>
        <w:rPr>
          <w:rFonts w:hint="eastAsia" w:asciiTheme="minorEastAsia" w:hAnsiTheme="minorEastAsia" w:eastAsiaTheme="minorEastAsia" w:cstheme="minorEastAsia"/>
          <w:spacing w:val="-3"/>
          <w:sz w:val="28"/>
          <w:szCs w:val="28"/>
        </w:rPr>
        <w:t>项目监理单位：云南</w:t>
      </w:r>
      <w:r>
        <w:rPr>
          <w:rFonts w:hint="eastAsia" w:asciiTheme="minorEastAsia" w:hAnsiTheme="minorEastAsia" w:eastAsiaTheme="minorEastAsia" w:cstheme="minorEastAsia"/>
          <w:spacing w:val="-3"/>
          <w:sz w:val="28"/>
          <w:szCs w:val="28"/>
          <w:lang w:val="en-US" w:eastAsia="zh-CN"/>
        </w:rPr>
        <w:t>晨阳精诚建设监理</w:t>
      </w:r>
      <w:r>
        <w:rPr>
          <w:rFonts w:hint="eastAsia" w:asciiTheme="minorEastAsia" w:hAnsiTheme="minorEastAsia" w:eastAsiaTheme="minorEastAsia" w:cstheme="minorEastAsia"/>
          <w:spacing w:val="-3"/>
          <w:sz w:val="28"/>
          <w:szCs w:val="28"/>
        </w:rPr>
        <w:t>咨询有限公司</w:t>
      </w:r>
    </w:p>
    <w:p>
      <w:pPr>
        <w:spacing w:before="91" w:line="360" w:lineRule="auto"/>
        <w:jc w:val="both"/>
        <w:rPr>
          <w:sz w:val="28"/>
          <w:szCs w:val="28"/>
        </w:rPr>
      </w:pPr>
      <w:r>
        <w:rPr>
          <w:rFonts w:ascii="宋体" w:hAnsi="宋体" w:eastAsia="宋体" w:cs="宋体"/>
          <w:b/>
          <w:bCs/>
          <w:spacing w:val="9"/>
          <w:sz w:val="28"/>
          <w:szCs w:val="28"/>
        </w:rPr>
        <w:t>(三)工程建设内容</w:t>
      </w:r>
    </w:p>
    <w:p>
      <w:pPr>
        <w:spacing w:before="37" w:line="360" w:lineRule="auto"/>
        <w:jc w:val="both"/>
        <w:rPr>
          <w:sz w:val="28"/>
          <w:szCs w:val="28"/>
        </w:rPr>
      </w:pPr>
      <w:r>
        <w:rPr>
          <w:rFonts w:ascii="宋体" w:hAnsi="宋体" w:eastAsia="宋体" w:cs="宋体"/>
          <w:b/>
          <w:bCs/>
          <w:spacing w:val="-5"/>
          <w:sz w:val="24"/>
          <w:szCs w:val="24"/>
          <w:u w:val="single" w:color="auto"/>
        </w:rPr>
        <w:t>巍山县</w:t>
      </w:r>
      <w:r>
        <w:rPr>
          <w:rFonts w:hint="eastAsia" w:ascii="宋体" w:hAnsi="宋体" w:eastAsia="宋体" w:cs="宋体"/>
          <w:b/>
          <w:bCs/>
          <w:spacing w:val="-5"/>
          <w:sz w:val="24"/>
          <w:szCs w:val="24"/>
          <w:u w:val="single" w:color="auto"/>
          <w:lang w:val="en-US" w:eastAsia="zh-CN"/>
        </w:rPr>
        <w:t>庙街等2个镇慧明等2个</w:t>
      </w:r>
      <w:r>
        <w:rPr>
          <w:rFonts w:ascii="宋体" w:hAnsi="宋体" w:eastAsia="宋体" w:cs="宋体"/>
          <w:b/>
          <w:bCs/>
          <w:spacing w:val="-5"/>
          <w:sz w:val="24"/>
          <w:szCs w:val="24"/>
          <w:u w:val="single" w:color="auto"/>
        </w:rPr>
        <w:t>村土地整治</w:t>
      </w: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提质</w:t>
      </w:r>
      <w:r>
        <w:rPr>
          <w:rFonts w:ascii="宋体" w:hAnsi="宋体" w:eastAsia="宋体" w:cs="宋体"/>
          <w:b/>
          <w:bCs/>
          <w:spacing w:val="8"/>
          <w:sz w:val="24"/>
          <w:szCs w:val="24"/>
        </w:rPr>
        <w:t>改造)项目变更工程量对比表</w:t>
      </w:r>
    </w:p>
    <w:p>
      <w:pPr>
        <w:spacing w:before="104" w:line="360" w:lineRule="auto"/>
        <w:ind w:firstLine="3181" w:firstLineChars="1100"/>
        <w:jc w:val="both"/>
        <w:rPr>
          <w:rFonts w:ascii="宋体" w:hAnsi="宋体" w:eastAsia="宋体" w:cs="宋体"/>
          <w:sz w:val="30"/>
          <w:szCs w:val="30"/>
        </w:rPr>
      </w:pPr>
      <w:r>
        <w:rPr>
          <w:rFonts w:ascii="宋体" w:hAnsi="宋体" w:eastAsia="宋体" w:cs="宋体"/>
          <w:b/>
          <w:bCs/>
          <w:spacing w:val="-6"/>
          <w:sz w:val="30"/>
          <w:szCs w:val="30"/>
        </w:rPr>
        <w:t>工程量对比表</w:t>
      </w:r>
    </w:p>
    <w:p>
      <w:pPr>
        <w:bidi w:val="0"/>
        <w:spacing w:line="360" w:lineRule="auto"/>
        <w:jc w:val="both"/>
        <w:rPr>
          <w:lang w:val="en-US" w:eastAsia="en-US"/>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3006"/>
        <w:gridCol w:w="1026"/>
        <w:gridCol w:w="1075"/>
        <w:gridCol w:w="1123"/>
        <w:gridCol w:w="1124"/>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大理州巍山县庙街等2个镇慧明等2个村土地整治（提质改造）项目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建设内容</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规划数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完成数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变更数</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一片区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土地平整工程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规划旱地1.5米坎高区域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7.9399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4.4020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-3.5379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133.9858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107.3926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-26.5932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人工挖、挑、抬运土(一、二类土) 挖、运20m内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14.8873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11.9325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-2.9548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客土回填、摊铺  运距1km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396.995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132.0595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-264.9355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地力培肥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5.492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4.4020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施商品有机肥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82.38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66.0300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-16.35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土地翻耕(一、二类土)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5.492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4.4020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茶园移栽</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0.7442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2.3334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1.5892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茶园移栽</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亩</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35.9800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24.82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灌溉与排水工程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水源工程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１</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水窖25m3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座</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挖掘机挖土(三类土)~单斗挖掘机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16.9551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4.1034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-12.8517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人工挖基坑(三类土) 深度4m以内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1.8839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0.4557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-1.4282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碎石垫层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0.2902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0.0749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-0.2153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C20砼水窖底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0.4352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0.1127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C20砼水窖身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1.5318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0.4025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-1.1293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预制混凝土地沟盖板~换:纯混凝土C20 2级配 粒径40 水泥42.5 水灰比0.6^卵石40换为碎石^粗砂换为中砂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0.0172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0.0042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其他机械钢筋制作安装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1.1620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-3.428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10.0329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2.8091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-7.2238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DN110PE进水管安装：PE管道安装 直径90～110mm~换:DN110PE管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0.7000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C20砼沉砂池底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0.0686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0.0236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C20砼沉砂池壁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0.1462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0.0056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-0.1406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DN100钢管排污管：焊接钢管安装 直径80～100mm~换:DN100镀锌钢管（壁厚4.0mm）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DN25钢管出水管：焊接钢管安装 直径≤80mm~换:DN25镀锌钢管（壁厚3.25mm）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２</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水窖引水渠</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810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小型挖掘机挖沟渠土方 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5.4918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-5.4918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浆砌块石渠(沟)底 非岩石地基 渠底宽≤1m~换:砌筑砂浆 M7.5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浆砌块石渠(沟)壁 非岩石地基 渠底宽≤1m~换:砌筑砂浆 M7.5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1.944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-1.944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砌体砂浆抹面 平面 平均厚2cm~换:砌筑砂浆 M10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砌体砂浆抹面 立面 平均厚2cm~换:砌筑砂浆 M10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３</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灌桩</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人工挖基坑(一、二类土) 深度2m以内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0.0429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-0.0429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0.0379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-0.0379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C25预制钢筋砼灌桩</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0.0088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-0.0088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DN25钢管安装：焊接钢管安装 直径≤80mm~换:DN25镀锌钢管（壁厚3.25mm）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DN25阀门安装：PE管件安装 直径≤50mm~换:DN25阀门</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排水工程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１</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道路边沟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2586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2513.3000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小型挖掘机挖沟渠土方 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17.0676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16.5878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-0.4798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5.6892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1.9655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-3.7237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1.1638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0.4020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-0.7618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5.6892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2.4569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-3.2323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沥青木板</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0.3427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0.0893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-0.2534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渠系建筑物工程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１</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管涵</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道</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小型挖掘机挖沟渠土方 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0.9353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1.4665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0.5312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0.2523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0.3785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0.1262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碎石垫层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0.0396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0.0516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C15砼垫层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0.1731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0.2307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0.0576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DN400预制混凝土管安装：平段混凝土管安装 直径≤400mm~换:砌筑砂浆 M10 水泥32.5~换:DN400预制钢筋混凝土管（Ⅱ级）</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4.6000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C20砼沉砂池底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0.0583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0.0174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-0.0409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C20砼沉砂池壁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0.2268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0.1595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-0.0673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浆砌块石 挡土墙~换:砌筑砂浆 M7.5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0.2171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0.1485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-0.0686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DN600预制混凝土管安装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２</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盖板涵</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道</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0.5153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-0.5153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人工挖沟槽(一、二类土)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0.0573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-0.0573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浆砌块石渠(沟)底 非岩石地基 渠底宽＞1m~换:砌筑砂浆 M7.5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0.0687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-0.0687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浆砌块石渠(沟)壁 非岩石地基 渠底宽＞1m~换:砌筑砂浆 M7.5 水泥32.5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0.1386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-0.1386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C25砼台帽</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0.0148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-0.0148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预制混凝土地沟盖板~换:纯混凝土C25 2级配 粒径40 水泥42.5 水灰比0.55^卵石40换为碎石^粗砂换为中砂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0.0210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其他机械钢筋制作安装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0.1230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0.0704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-0.0704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田间道路工程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改建田间道</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1887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1738.1000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-148.9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61.3521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62.1686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0.8165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人工挖土方(一、二类土)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6.8169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6.9076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0.0907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8.0754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7.3000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-0.7754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水泥砂砾稳定层20cm（水泥含量7%）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7.698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2.5224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-5.1756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新建田间道</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699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775.2000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36.2362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40.1864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3.9502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人工挖土方(一、二类土)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4.0262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4.4652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0.439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2.9733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3.2558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0.2825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水泥砂砾稳定层20cm（水泥含量7%）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2.8335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2.1520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-0.6815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会车道</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0.4725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0.4725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人工挖土方(一、二类土)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0.0525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0.2625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0.2625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水泥砂砾稳定层20cm（水泥含量7%）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0.2525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0.2525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农田防护与生态环境保持工程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二片区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土地平整工程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规划水田0.5米坎高客土回填区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1.1511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2.4936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15.5953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9.1204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人工挖、挑、抬运土(一、二类土) 挖、运20m内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0.7194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1.7329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1.0135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犁底层碾压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11.511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9.6502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-1.8608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客土回填、摊铺 运距2～3km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57.555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-57.555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田埂修筑</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2.1842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9.4431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7.2589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泥浆糊埂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8.7975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-8.7975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客土回填、摊铺 运距20km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2627.7300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2627.73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规划水田0.5米坎高坡改梯区域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7.0348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0.3725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-6.6623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推表土、回覆 推土距离10～20m~推土机 功率74kw</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100m3松方</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39.5708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2.3297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-37.2411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人工挖、挑、抬运土(一、二类土) 挖、运20m内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4.3968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0.2589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-4.1379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犁底层碾压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70.348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-70.348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田埂修筑</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13.3485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1.2982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-12.0503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泥浆糊埂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53.7649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2.1968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-51.5681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规划水田1.0米坎高客土回填区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1.0566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0.6514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-0.4052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11.8868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8.9450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-2.9418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人工挖、挑、抬运土(一、二类土) 挖、运20m内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1.3208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0.9939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犁底层碾压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10.566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6.5136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-4.0524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客土回填、摊铺 运距2～3km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52.83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田埂修筑</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2.1967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2.2784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0.0817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泥浆糊埂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8.8477</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-8.8477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客土回填、摊铺 运距20km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1954.0700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1954.07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规划水田1.0米坎高坡改梯区域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0.4385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0.3904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-0.0481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推表土、回覆 推土距离10～20m~推土机 功率74kw</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100m3松方</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13.155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-13.155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挖掘机挖土(一、二类土)~单斗挖掘机 油动 斗容1m3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4.9331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5.3618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0.4287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人工挖、挑、抬运土(一、二类土) 挖、运20m内</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0.5481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0.5958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犁底层碾压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4.385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-4.385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田埂修筑</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0.9116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1.7627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0.8511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泥浆糊埂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3.6719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2.9831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地力培肥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8.5825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8.5825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-8.5825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施商品有机肥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128.74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58.6300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-70.11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耙田搅浆（两道）</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8.5825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3.9079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-4.6746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田埂加固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1.9362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1.9362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机械打圆木桩~换:圆木桩（栗木、直径8-10cm、长1.5-2m）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6.319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4.5530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-1.766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田埂铺设塑料薄膜（宽1.2m，厚0.02mm）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6066.7100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6066.71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(七)</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桉树清理</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0.1126</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桉树砍伐、挖根、清运堆放</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棵</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217.0000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大叶榕树、香橼树、梨树、核桃树、火把花树、石榴树、桃树清理（砍伐、挖根、清运堆放）</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棵</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371.0000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灌溉与排水工程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输水工程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１</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新建农渠</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758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815.7000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小型挖掘机挖沟渠土方 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3.2826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3.5703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0.2877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1.1552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1.2565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0.3764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0.4038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0.0274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1.7616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1.9091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0.1475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沥青木板</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0.1069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0.0815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-0.0254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C20砼跌水土方开挖</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0.1524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0.1524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C20砼跌水</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0.1072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0.1072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M7.5砂浆砖砌体跌水土方开挖</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0.1094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M7.5砂浆砖砌体跌水</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0.0757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0.0757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M7.5砂浆抹面</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0.1308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0.1308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DN200镀锌钢管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15.0000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DN200（45°弯头）</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２</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改建农渠</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414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384.5000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小型挖掘机挖沟渠土方 一、二类土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2.0388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1.8616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-0.1772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建筑物土方回填 机械夯填</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0.6944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0.6367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-0.0577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0.2294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0.2099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-0.0195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1.0256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0.9443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-0.0813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沥青木板</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0.0628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0.0630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0.0002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３</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修缮渠道</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930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1191.7000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261.7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机械拆除无钢筋混凝土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0.8896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0.0817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-0.8079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C20砼沟底</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0.4116</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0.0817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-0.3299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C20砼沟壁</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0.7228</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-0.7228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沥青木板</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0.0445</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人工挖、运一般淤泥 运距40～50m</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0.7824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2.3406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1.5582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修缮坝塘</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座</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小型挖掘机挖淤泥</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687.8900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687.89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人工挖淤泥</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76.4300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淤泥翻晒、摊铺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764.3200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764.32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挡墙基础土方开挖（机械）</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85.2200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挡墙基础土方开挖（人工）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9.4700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9.47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C20毛石混凝土挡土墙~毛石率20%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352.3700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352.37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中埋石式橡胶止水带</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22.0000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C20砼引水渠土方开挖</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11.3400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C20砼引水渠壁</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3.0800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C20砼引水渠底</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0.6300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DN200镀锌钢管~溢流、出水管~焊接</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26.0000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DN200三通（200*200*200）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DN200弯头</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DN200控制阀</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砖砌闸阀井（1*1*1）池壁</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1.3700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砖砌闸阀井C20砼池底</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0.1500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田间道路工程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农田防护与生态环境保持工程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新增零星工程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土袋护埂</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258.0000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渣料外运（砂砾石渣料、大叶榕树、桉树桩、香橼树、仙人掌）</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623.0000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零星人工</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工日</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113.0000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机械台班（斗容量1m³履带式挖掘机）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台班</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3.0000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砂碎石垫层</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m³</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10.0800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浆砌石挡墙基础土方开挖</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0.0450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7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浆砌石挡墙</w:t>
            </w:r>
          </w:p>
        </w:tc>
        <w:tc>
          <w:tcPr>
            <w:tcW w:w="59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100m3</w:t>
            </w:r>
          </w:p>
        </w:tc>
        <w:tc>
          <w:tcPr>
            <w:tcW w:w="629" w:type="pct"/>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both"/>
              <w:rPr>
                <w:rFonts w:hint="eastAsia" w:ascii="宋体" w:hAnsi="宋体" w:eastAsia="宋体" w:cs="宋体"/>
                <w:i w:val="0"/>
                <w:iCs w:val="0"/>
                <w:color w:val="000000"/>
                <w:sz w:val="18"/>
                <w:szCs w:val="18"/>
                <w:u w:val="none"/>
              </w:rPr>
            </w:pPr>
          </w:p>
        </w:tc>
        <w:tc>
          <w:tcPr>
            <w:tcW w:w="65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0.0450 </w:t>
            </w:r>
          </w:p>
        </w:tc>
        <w:tc>
          <w:tcPr>
            <w:tcW w:w="65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0.045</w:t>
            </w:r>
          </w:p>
        </w:tc>
        <w:tc>
          <w:tcPr>
            <w:tcW w:w="36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360" w:lineRule="auto"/>
              <w:jc w:val="both"/>
              <w:rPr>
                <w:rFonts w:hint="eastAsia" w:ascii="宋体" w:hAnsi="宋体" w:eastAsia="宋体" w:cs="宋体"/>
                <w:i w:val="0"/>
                <w:iCs w:val="0"/>
                <w:color w:val="000000"/>
                <w:sz w:val="22"/>
                <w:szCs w:val="22"/>
                <w:u w:val="none"/>
              </w:rPr>
            </w:pPr>
          </w:p>
        </w:tc>
      </w:tr>
    </w:tbl>
    <w:p>
      <w:pPr>
        <w:spacing w:line="360" w:lineRule="auto"/>
        <w:jc w:val="both"/>
        <w:rPr>
          <w:rFonts w:ascii="宋体" w:hAnsi="宋体" w:eastAsia="宋体" w:cs="宋体"/>
          <w:b/>
          <w:bCs/>
          <w:spacing w:val="33"/>
          <w:sz w:val="25"/>
          <w:szCs w:val="25"/>
        </w:rPr>
      </w:pPr>
    </w:p>
    <w:p>
      <w:pPr>
        <w:spacing w:line="360" w:lineRule="auto"/>
        <w:jc w:val="both"/>
        <w:rPr>
          <w:rFonts w:ascii="宋体" w:hAnsi="宋体" w:eastAsia="宋体" w:cs="宋体"/>
          <w:sz w:val="25"/>
          <w:szCs w:val="25"/>
        </w:rPr>
      </w:pPr>
      <w:r>
        <w:rPr>
          <w:rFonts w:ascii="宋体" w:hAnsi="宋体" w:eastAsia="宋体" w:cs="宋体"/>
          <w:b/>
          <w:bCs/>
          <w:spacing w:val="33"/>
          <w:sz w:val="25"/>
          <w:szCs w:val="25"/>
        </w:rPr>
        <w:t>四)工程开工日期、竣工日期</w:t>
      </w:r>
    </w:p>
    <w:p>
      <w:pPr>
        <w:spacing w:before="206" w:line="360" w:lineRule="auto"/>
        <w:ind w:left="1135" w:firstLine="362" w:firstLineChars="100"/>
        <w:jc w:val="both"/>
        <w:rPr>
          <w:rFonts w:ascii="宋体" w:hAnsi="宋体" w:eastAsia="宋体" w:cs="宋体"/>
          <w:sz w:val="28"/>
          <w:szCs w:val="28"/>
        </w:rPr>
      </w:pPr>
      <w:r>
        <w:rPr>
          <w:rFonts w:ascii="宋体" w:hAnsi="宋体" w:eastAsia="宋体" w:cs="宋体"/>
          <w:spacing w:val="41"/>
          <w:sz w:val="28"/>
          <w:szCs w:val="28"/>
        </w:rPr>
        <w:t>工程开工日期：202</w:t>
      </w:r>
      <w:r>
        <w:rPr>
          <w:rFonts w:hint="eastAsia" w:ascii="宋体" w:hAnsi="宋体" w:eastAsia="宋体" w:cs="宋体"/>
          <w:spacing w:val="41"/>
          <w:sz w:val="28"/>
          <w:szCs w:val="28"/>
          <w:lang w:val="en-US" w:eastAsia="zh-CN"/>
        </w:rPr>
        <w:t>3</w:t>
      </w:r>
      <w:r>
        <w:rPr>
          <w:rFonts w:ascii="宋体" w:hAnsi="宋体" w:eastAsia="宋体" w:cs="宋体"/>
          <w:spacing w:val="41"/>
          <w:sz w:val="28"/>
          <w:szCs w:val="28"/>
        </w:rPr>
        <w:t>年</w:t>
      </w:r>
      <w:r>
        <w:rPr>
          <w:rFonts w:hint="eastAsia" w:ascii="宋体" w:hAnsi="宋体" w:eastAsia="宋体" w:cs="宋体"/>
          <w:spacing w:val="41"/>
          <w:sz w:val="28"/>
          <w:szCs w:val="28"/>
          <w:lang w:val="en-US" w:eastAsia="zh-CN"/>
        </w:rPr>
        <w:t>6</w:t>
      </w:r>
      <w:r>
        <w:rPr>
          <w:rFonts w:ascii="宋体" w:hAnsi="宋体" w:eastAsia="宋体" w:cs="宋体"/>
          <w:spacing w:val="41"/>
          <w:sz w:val="28"/>
          <w:szCs w:val="28"/>
        </w:rPr>
        <w:t>月</w:t>
      </w:r>
      <w:r>
        <w:rPr>
          <w:rFonts w:hint="eastAsia" w:ascii="宋体" w:hAnsi="宋体" w:eastAsia="宋体" w:cs="宋体"/>
          <w:spacing w:val="41"/>
          <w:sz w:val="28"/>
          <w:szCs w:val="28"/>
          <w:lang w:val="en-US" w:eastAsia="zh-CN"/>
        </w:rPr>
        <w:t>16</w:t>
      </w:r>
      <w:r>
        <w:rPr>
          <w:rFonts w:ascii="宋体" w:hAnsi="宋体" w:eastAsia="宋体" w:cs="宋体"/>
          <w:spacing w:val="41"/>
          <w:sz w:val="28"/>
          <w:szCs w:val="28"/>
        </w:rPr>
        <w:t>日</w:t>
      </w:r>
    </w:p>
    <w:p>
      <w:pPr>
        <w:spacing w:before="81" w:line="360" w:lineRule="auto"/>
        <w:ind w:firstLine="1432" w:firstLineChars="400"/>
        <w:jc w:val="both"/>
        <w:rPr>
          <w:rFonts w:ascii="宋体" w:hAnsi="宋体" w:eastAsia="宋体" w:cs="宋体"/>
          <w:sz w:val="28"/>
          <w:szCs w:val="28"/>
        </w:rPr>
      </w:pPr>
      <w:r>
        <w:rPr>
          <w:rFonts w:ascii="宋体" w:hAnsi="宋体" w:eastAsia="宋体" w:cs="宋体"/>
          <w:spacing w:val="39"/>
          <w:sz w:val="28"/>
          <w:szCs w:val="28"/>
        </w:rPr>
        <w:t>工程竣工日期：202</w:t>
      </w:r>
      <w:r>
        <w:rPr>
          <w:rFonts w:hint="eastAsia" w:ascii="宋体" w:hAnsi="宋体" w:eastAsia="宋体" w:cs="宋体"/>
          <w:spacing w:val="39"/>
          <w:sz w:val="28"/>
          <w:szCs w:val="28"/>
          <w:lang w:val="en-US" w:eastAsia="zh-CN"/>
        </w:rPr>
        <w:t>3</w:t>
      </w:r>
      <w:r>
        <w:rPr>
          <w:rFonts w:ascii="宋体" w:hAnsi="宋体" w:eastAsia="宋体" w:cs="宋体"/>
          <w:spacing w:val="39"/>
          <w:sz w:val="28"/>
          <w:szCs w:val="28"/>
        </w:rPr>
        <w:t>年</w:t>
      </w:r>
      <w:r>
        <w:rPr>
          <w:rFonts w:hint="eastAsia" w:ascii="宋体" w:hAnsi="宋体" w:eastAsia="宋体" w:cs="宋体"/>
          <w:spacing w:val="39"/>
          <w:sz w:val="28"/>
          <w:szCs w:val="28"/>
          <w:lang w:val="en-US" w:eastAsia="zh-CN"/>
        </w:rPr>
        <w:t>9</w:t>
      </w:r>
      <w:r>
        <w:rPr>
          <w:rFonts w:ascii="宋体" w:hAnsi="宋体" w:eastAsia="宋体" w:cs="宋体"/>
          <w:spacing w:val="39"/>
          <w:sz w:val="28"/>
          <w:szCs w:val="28"/>
        </w:rPr>
        <w:t>月</w:t>
      </w:r>
      <w:r>
        <w:rPr>
          <w:rFonts w:hint="eastAsia" w:ascii="宋体" w:hAnsi="宋体" w:eastAsia="宋体" w:cs="宋体"/>
          <w:spacing w:val="39"/>
          <w:sz w:val="28"/>
          <w:szCs w:val="28"/>
          <w:lang w:val="en-US" w:eastAsia="zh-CN"/>
        </w:rPr>
        <w:t>28</w:t>
      </w:r>
      <w:r>
        <w:rPr>
          <w:rFonts w:ascii="宋体" w:hAnsi="宋体" w:eastAsia="宋体" w:cs="宋体"/>
          <w:spacing w:val="39"/>
          <w:sz w:val="28"/>
          <w:szCs w:val="28"/>
        </w:rPr>
        <w:t>日</w:t>
      </w:r>
    </w:p>
    <w:p>
      <w:pPr>
        <w:spacing w:before="298" w:line="360" w:lineRule="auto"/>
        <w:jc w:val="both"/>
        <w:outlineLvl w:val="0"/>
        <w:rPr>
          <w:rFonts w:ascii="宋体" w:hAnsi="宋体" w:eastAsia="宋体" w:cs="宋体"/>
          <w:sz w:val="25"/>
          <w:szCs w:val="25"/>
        </w:rPr>
      </w:pPr>
      <w:r>
        <w:rPr>
          <w:rFonts w:ascii="宋体" w:hAnsi="宋体" w:eastAsia="宋体" w:cs="宋体"/>
          <w:b/>
          <w:bCs/>
          <w:spacing w:val="16"/>
          <w:sz w:val="25"/>
          <w:szCs w:val="25"/>
        </w:rPr>
        <w:t>二、</w:t>
      </w:r>
      <w:r>
        <w:rPr>
          <w:rFonts w:ascii="宋体" w:hAnsi="宋体" w:eastAsia="宋体" w:cs="宋体"/>
          <w:spacing w:val="-25"/>
          <w:sz w:val="25"/>
          <w:szCs w:val="25"/>
        </w:rPr>
        <w:t xml:space="preserve"> </w:t>
      </w:r>
      <w:r>
        <w:rPr>
          <w:rFonts w:ascii="宋体" w:hAnsi="宋体" w:eastAsia="宋体" w:cs="宋体"/>
          <w:b/>
          <w:bCs/>
          <w:spacing w:val="16"/>
          <w:sz w:val="25"/>
          <w:szCs w:val="25"/>
        </w:rPr>
        <w:t>工程质量评估依据</w:t>
      </w:r>
    </w:p>
    <w:p>
      <w:pPr>
        <w:spacing w:before="139"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position w:val="15"/>
          <w:sz w:val="28"/>
          <w:szCs w:val="28"/>
        </w:rPr>
        <w:t>项目采用的规程、规范、标准等</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8"/>
          <w:sz w:val="28"/>
          <w:szCs w:val="28"/>
        </w:rPr>
        <w:t>2.1、标准：</w:t>
      </w:r>
    </w:p>
    <w:p>
      <w:pPr>
        <w:spacing w:before="172"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2.1.1《建筑工程施工质量验收统一标准》</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pacing w:val="-8"/>
          <w:sz w:val="28"/>
          <w:szCs w:val="28"/>
        </w:rPr>
        <w:t>(GB50300—2001);</w:t>
      </w:r>
    </w:p>
    <w:p>
      <w:pPr>
        <w:spacing w:before="145"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2.1.2《建筑施工安全检查标准》</w:t>
      </w:r>
      <w:r>
        <w:rPr>
          <w:rFonts w:hint="eastAsia" w:asciiTheme="minorEastAsia" w:hAnsiTheme="minorEastAsia" w:eastAsiaTheme="minorEastAsia" w:cstheme="minorEastAsia"/>
          <w:spacing w:val="105"/>
          <w:sz w:val="28"/>
          <w:szCs w:val="28"/>
        </w:rPr>
        <w:t xml:space="preserve"> </w:t>
      </w:r>
      <w:r>
        <w:rPr>
          <w:rFonts w:hint="eastAsia" w:asciiTheme="minorEastAsia" w:hAnsiTheme="minorEastAsia" w:eastAsiaTheme="minorEastAsia" w:cstheme="minorEastAsia"/>
          <w:spacing w:val="-9"/>
          <w:sz w:val="28"/>
          <w:szCs w:val="28"/>
        </w:rPr>
        <w:t>(JGJ59</w:t>
      </w:r>
      <w:r>
        <w:rPr>
          <w:rFonts w:hint="eastAsia" w:asciiTheme="minorEastAsia" w:hAnsiTheme="minorEastAsia" w:eastAsiaTheme="minorEastAsia" w:cstheme="minorEastAsia"/>
          <w:spacing w:val="-10"/>
          <w:sz w:val="28"/>
          <w:szCs w:val="28"/>
        </w:rPr>
        <w:t>—99);</w:t>
      </w:r>
    </w:p>
    <w:p>
      <w:pPr>
        <w:spacing w:before="21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2.1.3《质量管理体系标准》  (GB/T19001—2000);</w:t>
      </w:r>
    </w:p>
    <w:p>
      <w:pPr>
        <w:spacing w:before="174"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2.1.4《土地开发整理标准》  (TD/T1011-1013—2000);</w:t>
      </w:r>
    </w:p>
    <w:p>
      <w:pPr>
        <w:spacing w:before="143"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2.1.5《公路工程技术标准》  (JTGB—2003);</w:t>
      </w:r>
    </w:p>
    <w:p>
      <w:pPr>
        <w:spacing w:before="212"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2.1.6《土地整治专项工程施工质量检验标准》  (DB42/T563—2009);</w:t>
      </w:r>
    </w:p>
    <w:p>
      <w:pPr>
        <w:spacing w:before="176"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rPr>
        <w:t>3.2、规范：</w:t>
      </w:r>
    </w:p>
    <w:p>
      <w:pPr>
        <w:spacing w:before="168"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2.2.1《建筑工程监理规范》</w:t>
      </w:r>
      <w:r>
        <w:rPr>
          <w:rFonts w:hint="eastAsia" w:asciiTheme="minorEastAsia" w:hAnsiTheme="minorEastAsia" w:eastAsiaTheme="minorEastAsia" w:cstheme="minorEastAsia"/>
          <w:spacing w:val="105"/>
          <w:sz w:val="28"/>
          <w:szCs w:val="28"/>
        </w:rPr>
        <w:t xml:space="preserve"> </w:t>
      </w:r>
      <w:r>
        <w:rPr>
          <w:rFonts w:hint="eastAsia" w:asciiTheme="minorEastAsia" w:hAnsiTheme="minorEastAsia" w:eastAsiaTheme="minorEastAsia" w:cstheme="minorEastAsia"/>
          <w:spacing w:val="-10"/>
          <w:sz w:val="28"/>
          <w:szCs w:val="28"/>
        </w:rPr>
        <w:t>(GB50319—2013);</w:t>
      </w:r>
    </w:p>
    <w:p>
      <w:pPr>
        <w:spacing w:before="152"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2.2.2《工程测量规范》</w:t>
      </w:r>
      <w:r>
        <w:rPr>
          <w:rFonts w:hint="eastAsia" w:asciiTheme="minorEastAsia" w:hAnsiTheme="minorEastAsia" w:eastAsiaTheme="minorEastAsia" w:cstheme="minorEastAsia"/>
          <w:spacing w:val="115"/>
          <w:sz w:val="28"/>
          <w:szCs w:val="28"/>
        </w:rPr>
        <w:t xml:space="preserve"> </w:t>
      </w:r>
      <w:r>
        <w:rPr>
          <w:rFonts w:hint="eastAsia" w:asciiTheme="minorEastAsia" w:hAnsiTheme="minorEastAsia" w:eastAsiaTheme="minorEastAsia" w:cstheme="minorEastAsia"/>
          <w:spacing w:val="-10"/>
          <w:sz w:val="28"/>
          <w:szCs w:val="28"/>
        </w:rPr>
        <w:t>(GB50026—2007);</w:t>
      </w:r>
    </w:p>
    <w:p>
      <w:pPr>
        <w:spacing w:before="270" w:line="360" w:lineRule="auto"/>
        <w:jc w:val="both"/>
        <w:rPr>
          <w:rFonts w:hint="eastAsia" w:asciiTheme="minorEastAsia" w:hAnsiTheme="minorEastAsia" w:eastAsiaTheme="minorEastAsia" w:cstheme="minorEastAsia"/>
          <w:spacing w:val="-10"/>
          <w:sz w:val="28"/>
          <w:szCs w:val="28"/>
        </w:rPr>
      </w:pPr>
      <w:r>
        <w:rPr>
          <w:rFonts w:hint="eastAsia" w:asciiTheme="minorEastAsia" w:hAnsiTheme="minorEastAsia" w:eastAsiaTheme="minorEastAsia" w:cstheme="minorEastAsia"/>
          <w:sz w:val="28"/>
          <w:szCs w:val="28"/>
        </w:rPr>
        <w:t>2.2.3《水土保持综合治理技术规范坡耕地治理技术</w:t>
      </w:r>
      <w:r>
        <w:rPr>
          <w:rFonts w:hint="eastAsia" w:asciiTheme="minorEastAsia" w:hAnsiTheme="minorEastAsia" w:eastAsiaTheme="minorEastAsia" w:cstheme="minorEastAsia"/>
          <w:spacing w:val="-10"/>
          <w:sz w:val="28"/>
          <w:szCs w:val="28"/>
        </w:rPr>
        <w:t>》</w:t>
      </w:r>
    </w:p>
    <w:p>
      <w:pPr>
        <w:spacing w:before="78"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(GB/T16453.1-1996);</w:t>
      </w:r>
    </w:p>
    <w:p>
      <w:pPr>
        <w:spacing w:before="189"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2.2.4《水土保持综合治理技术规范沟壑治理技术》(</w:t>
      </w:r>
      <w:r>
        <w:rPr>
          <w:rFonts w:hint="eastAsia" w:asciiTheme="minorEastAsia" w:hAnsiTheme="minorEastAsia" w:eastAsiaTheme="minorEastAsia" w:cstheme="minorEastAsia"/>
          <w:sz w:val="28"/>
          <w:szCs w:val="28"/>
        </w:rPr>
        <w:t>GB</w:t>
      </w:r>
      <w:r>
        <w:rPr>
          <w:rFonts w:hint="eastAsia" w:asciiTheme="minorEastAsia" w:hAnsiTheme="minorEastAsia" w:eastAsiaTheme="minorEastAsia" w:cstheme="minorEastAsia"/>
          <w:spacing w:val="2"/>
          <w:sz w:val="28"/>
          <w:szCs w:val="28"/>
        </w:rPr>
        <w:t>/T16453.3-1996);</w:t>
      </w:r>
    </w:p>
    <w:p>
      <w:pPr>
        <w:spacing w:before="158"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18"/>
          <w:sz w:val="28"/>
          <w:szCs w:val="28"/>
        </w:rPr>
        <w:t>2.2.5《水土保持综合治理技术规范小型蓄排引水工程》</w:t>
      </w:r>
      <w:r>
        <w:rPr>
          <w:rFonts w:hint="eastAsia" w:asciiTheme="minorEastAsia" w:hAnsiTheme="minorEastAsia" w:eastAsiaTheme="minorEastAsia" w:cstheme="minorEastAsia"/>
          <w:spacing w:val="7"/>
          <w:position w:val="18"/>
          <w:sz w:val="28"/>
          <w:szCs w:val="28"/>
        </w:rPr>
        <w:t xml:space="preserve">  </w:t>
      </w:r>
      <w:r>
        <w:rPr>
          <w:rFonts w:hint="eastAsia" w:asciiTheme="minorEastAsia" w:hAnsiTheme="minorEastAsia" w:eastAsiaTheme="minorEastAsia" w:cstheme="minorEastAsia"/>
          <w:spacing w:val="5"/>
          <w:position w:val="18"/>
          <w:sz w:val="28"/>
          <w:szCs w:val="28"/>
        </w:rPr>
        <w:t>(</w:t>
      </w:r>
      <w:r>
        <w:rPr>
          <w:rFonts w:hint="eastAsia" w:asciiTheme="minorEastAsia" w:hAnsiTheme="minorEastAsia" w:eastAsiaTheme="minorEastAsia" w:cstheme="minorEastAsia"/>
          <w:position w:val="18"/>
          <w:sz w:val="28"/>
          <w:szCs w:val="28"/>
        </w:rPr>
        <w:t>GB</w:t>
      </w:r>
      <w:r>
        <w:rPr>
          <w:rFonts w:hint="eastAsia" w:asciiTheme="minorEastAsia" w:hAnsiTheme="minorEastAsia" w:eastAsiaTheme="minorEastAsia" w:cstheme="minorEastAsia"/>
          <w:spacing w:val="5"/>
          <w:position w:val="18"/>
          <w:sz w:val="28"/>
          <w:szCs w:val="28"/>
        </w:rPr>
        <w:t>/</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T16453.4-2002);</w:t>
      </w:r>
    </w:p>
    <w:p>
      <w:pPr>
        <w:spacing w:before="200"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2.2.6《节水灌溉工程技术规范》</w:t>
      </w:r>
      <w:r>
        <w:rPr>
          <w:rFonts w:hint="eastAsia" w:asciiTheme="minorEastAsia" w:hAnsiTheme="minorEastAsia" w:eastAsiaTheme="minorEastAsia" w:cstheme="minorEastAsia"/>
          <w:spacing w:val="127"/>
          <w:sz w:val="28"/>
          <w:szCs w:val="28"/>
        </w:rPr>
        <w:t xml:space="preserve"> </w:t>
      </w:r>
      <w:r>
        <w:rPr>
          <w:rFonts w:hint="eastAsia" w:asciiTheme="minorEastAsia" w:hAnsiTheme="minorEastAsia" w:eastAsiaTheme="minorEastAsia" w:cstheme="minorEastAsia"/>
          <w:spacing w:val="-6"/>
          <w:sz w:val="28"/>
          <w:szCs w:val="28"/>
        </w:rPr>
        <w:t>(GB/T</w:t>
      </w:r>
      <w:r>
        <w:rPr>
          <w:rFonts w:hint="eastAsia" w:asciiTheme="minorEastAsia" w:hAnsiTheme="minorEastAsia" w:eastAsiaTheme="minorEastAsia" w:cstheme="minorEastAsia"/>
          <w:spacing w:val="43"/>
          <w:sz w:val="28"/>
          <w:szCs w:val="28"/>
        </w:rPr>
        <w:t xml:space="preserve">  </w:t>
      </w:r>
      <w:r>
        <w:rPr>
          <w:rFonts w:hint="eastAsia" w:asciiTheme="minorEastAsia" w:hAnsiTheme="minorEastAsia" w:eastAsiaTheme="minorEastAsia" w:cstheme="minorEastAsia"/>
          <w:spacing w:val="-6"/>
          <w:sz w:val="28"/>
          <w:szCs w:val="28"/>
        </w:rPr>
        <w:t>50363-2006);</w:t>
      </w:r>
    </w:p>
    <w:p>
      <w:pPr>
        <w:spacing w:before="158"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2.2.7《农田排水工程技术规范》</w:t>
      </w:r>
      <w:r>
        <w:rPr>
          <w:rFonts w:hint="eastAsia" w:asciiTheme="minorEastAsia" w:hAnsiTheme="minorEastAsia" w:eastAsiaTheme="minorEastAsia" w:cstheme="minorEastAsia"/>
          <w:spacing w:val="128"/>
          <w:sz w:val="28"/>
          <w:szCs w:val="28"/>
        </w:rPr>
        <w:t xml:space="preserve"> </w:t>
      </w:r>
      <w:r>
        <w:rPr>
          <w:rFonts w:hint="eastAsia" w:asciiTheme="minorEastAsia" w:hAnsiTheme="minorEastAsia" w:eastAsiaTheme="minorEastAsia" w:cstheme="minorEastAsia"/>
          <w:spacing w:val="-5"/>
          <w:sz w:val="28"/>
          <w:szCs w:val="28"/>
        </w:rPr>
        <w:t>(SL/T4—1999);</w:t>
      </w:r>
    </w:p>
    <w:p>
      <w:pPr>
        <w:spacing w:before="22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2.2.8《渠道防渗工程技术规范》</w:t>
      </w:r>
      <w:r>
        <w:rPr>
          <w:rFonts w:hint="eastAsia" w:asciiTheme="minorEastAsia" w:hAnsiTheme="minorEastAsia" w:eastAsiaTheme="minorEastAsia" w:cstheme="minorEastAsia"/>
          <w:spacing w:val="111"/>
          <w:sz w:val="28"/>
          <w:szCs w:val="28"/>
        </w:rPr>
        <w:t xml:space="preserve"> </w:t>
      </w:r>
      <w:r>
        <w:rPr>
          <w:rFonts w:hint="eastAsia" w:asciiTheme="minorEastAsia" w:hAnsiTheme="minorEastAsia" w:eastAsiaTheme="minorEastAsia" w:cstheme="minorEastAsia"/>
          <w:spacing w:val="-6"/>
          <w:sz w:val="28"/>
          <w:szCs w:val="28"/>
        </w:rPr>
        <w:t>(SL18—2004);</w:t>
      </w:r>
    </w:p>
    <w:p>
      <w:pPr>
        <w:spacing w:before="186"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3.2.9《雨水集蓄利用工程技术规范》  (SL267—2001);</w:t>
      </w:r>
    </w:p>
    <w:p>
      <w:pPr>
        <w:spacing w:before="165"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2.2.10《水闸设计规范》</w:t>
      </w:r>
      <w:r>
        <w:rPr>
          <w:rFonts w:hint="eastAsia" w:asciiTheme="minorEastAsia" w:hAnsiTheme="minorEastAsia" w:eastAsiaTheme="minorEastAsia" w:cstheme="minorEastAsia"/>
          <w:spacing w:val="100"/>
          <w:sz w:val="28"/>
          <w:szCs w:val="28"/>
        </w:rPr>
        <w:t xml:space="preserve"> </w:t>
      </w:r>
      <w:r>
        <w:rPr>
          <w:rFonts w:hint="eastAsia" w:asciiTheme="minorEastAsia" w:hAnsiTheme="minorEastAsia" w:eastAsiaTheme="minorEastAsia" w:cstheme="minorEastAsia"/>
          <w:spacing w:val="-5"/>
          <w:sz w:val="28"/>
          <w:szCs w:val="28"/>
        </w:rPr>
        <w:t>(SL26</w:t>
      </w:r>
      <w:r>
        <w:rPr>
          <w:rFonts w:hint="eastAsia" w:asciiTheme="minorEastAsia" w:hAnsiTheme="minorEastAsia" w:eastAsiaTheme="minorEastAsia" w:cstheme="minorEastAsia"/>
          <w:spacing w:val="-6"/>
          <w:sz w:val="28"/>
          <w:szCs w:val="28"/>
        </w:rPr>
        <w:t>5—2001);</w:t>
      </w:r>
    </w:p>
    <w:p>
      <w:pPr>
        <w:spacing w:before="204"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2.2.11《水土保持治沟骨干工程技术规范》  (SL289—2</w:t>
      </w:r>
      <w:r>
        <w:rPr>
          <w:rFonts w:hint="eastAsia" w:asciiTheme="minorEastAsia" w:hAnsiTheme="minorEastAsia" w:eastAsiaTheme="minorEastAsia" w:cstheme="minorEastAsia"/>
          <w:spacing w:val="-5"/>
          <w:sz w:val="28"/>
          <w:szCs w:val="28"/>
        </w:rPr>
        <w:t>003);</w:t>
      </w:r>
    </w:p>
    <w:p>
      <w:pPr>
        <w:spacing w:before="164"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2.2.12《公路路基设计规范》</w:t>
      </w:r>
      <w:r>
        <w:rPr>
          <w:rFonts w:hint="eastAsia" w:asciiTheme="minorEastAsia" w:hAnsiTheme="minorEastAsia" w:eastAsiaTheme="minorEastAsia" w:cstheme="minorEastAsia"/>
          <w:spacing w:val="117"/>
          <w:sz w:val="28"/>
          <w:szCs w:val="28"/>
        </w:rPr>
        <w:t xml:space="preserve"> </w:t>
      </w:r>
      <w:r>
        <w:rPr>
          <w:rFonts w:hint="eastAsia" w:asciiTheme="minorEastAsia" w:hAnsiTheme="minorEastAsia" w:eastAsiaTheme="minorEastAsia" w:cstheme="minorEastAsia"/>
          <w:spacing w:val="-5"/>
          <w:sz w:val="28"/>
          <w:szCs w:val="28"/>
        </w:rPr>
        <w:t>(JTGD30—2004);</w:t>
      </w:r>
    </w:p>
    <w:p>
      <w:pPr>
        <w:spacing w:before="199"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2.2.13《建筑工程文件归档整理规范》  (GB50328—2</w:t>
      </w:r>
      <w:r>
        <w:rPr>
          <w:rFonts w:hint="eastAsia" w:asciiTheme="minorEastAsia" w:hAnsiTheme="minorEastAsia" w:eastAsiaTheme="minorEastAsia" w:cstheme="minorEastAsia"/>
          <w:spacing w:val="-5"/>
          <w:sz w:val="28"/>
          <w:szCs w:val="28"/>
        </w:rPr>
        <w:t>001);</w:t>
      </w:r>
    </w:p>
    <w:p>
      <w:pPr>
        <w:spacing w:before="185"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2.2.14《云南省土地整治项目验收规程》</w:t>
      </w:r>
      <w:r>
        <w:rPr>
          <w:rFonts w:hint="eastAsia" w:asciiTheme="minorEastAsia" w:hAnsiTheme="minorEastAsia" w:eastAsiaTheme="minorEastAsia" w:cstheme="minorEastAsia"/>
          <w:spacing w:val="121"/>
          <w:sz w:val="28"/>
          <w:szCs w:val="28"/>
        </w:rPr>
        <w:t xml:space="preserve"> </w:t>
      </w:r>
      <w:r>
        <w:rPr>
          <w:rFonts w:hint="eastAsia" w:asciiTheme="minorEastAsia" w:hAnsiTheme="minorEastAsia" w:eastAsiaTheme="minorEastAsia" w:cstheme="minorEastAsia"/>
          <w:spacing w:val="-2"/>
          <w:sz w:val="28"/>
          <w:szCs w:val="28"/>
        </w:rPr>
        <w:t>(试行)</w:t>
      </w:r>
    </w:p>
    <w:p>
      <w:pPr>
        <w:spacing w:before="186"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2.2.15《云南省土地整治项目工程质量评定标准》  (试行)</w:t>
      </w:r>
    </w:p>
    <w:p>
      <w:pPr>
        <w:spacing w:before="195"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2.2.16《云南省土地整治项目工程监理规范》</w:t>
      </w:r>
      <w:r>
        <w:rPr>
          <w:rFonts w:hint="eastAsia" w:asciiTheme="minorEastAsia" w:hAnsiTheme="minorEastAsia" w:eastAsiaTheme="minorEastAsia" w:cstheme="minorEastAsia"/>
          <w:spacing w:val="90"/>
          <w:sz w:val="28"/>
          <w:szCs w:val="28"/>
        </w:rPr>
        <w:t xml:space="preserve"> </w:t>
      </w:r>
      <w:r>
        <w:rPr>
          <w:rFonts w:hint="eastAsia" w:asciiTheme="minorEastAsia" w:hAnsiTheme="minorEastAsia" w:eastAsiaTheme="minorEastAsia" w:cstheme="minorEastAsia"/>
          <w:spacing w:val="-1"/>
          <w:sz w:val="28"/>
          <w:szCs w:val="28"/>
        </w:rPr>
        <w:t>(试</w:t>
      </w:r>
      <w:r>
        <w:rPr>
          <w:rFonts w:hint="eastAsia" w:asciiTheme="minorEastAsia" w:hAnsiTheme="minorEastAsia" w:eastAsiaTheme="minorEastAsia" w:cstheme="minorEastAsia"/>
          <w:spacing w:val="-2"/>
          <w:sz w:val="28"/>
          <w:szCs w:val="28"/>
        </w:rPr>
        <w:t>行)</w:t>
      </w:r>
    </w:p>
    <w:p>
      <w:pPr>
        <w:spacing w:before="214" w:line="360" w:lineRule="auto"/>
        <w:jc w:val="both"/>
        <w:outlineLvl w:val="6"/>
        <w:rPr>
          <w:rFonts w:hint="default" w:ascii="宋体" w:hAnsi="宋体" w:eastAsia="宋体" w:cs="宋体"/>
          <w:sz w:val="28"/>
          <w:szCs w:val="28"/>
          <w:lang w:val="en-US" w:eastAsia="zh-CN"/>
        </w:rPr>
      </w:pPr>
      <w:r>
        <w:rPr>
          <w:rFonts w:ascii="宋体" w:hAnsi="宋体" w:eastAsia="宋体" w:cs="宋体"/>
          <w:b/>
          <w:bCs/>
          <w:spacing w:val="-14"/>
          <w:sz w:val="28"/>
          <w:szCs w:val="28"/>
        </w:rPr>
        <w:t>三、施工质量控制</w:t>
      </w:r>
    </w:p>
    <w:p>
      <w:pPr>
        <w:spacing w:before="306" w:line="360" w:lineRule="auto"/>
        <w:ind w:left="169"/>
        <w:jc w:val="both"/>
        <w:rPr>
          <w:rFonts w:ascii="宋体" w:hAnsi="宋体" w:eastAsia="宋体" w:cs="宋体"/>
          <w:sz w:val="28"/>
          <w:szCs w:val="28"/>
        </w:rPr>
      </w:pPr>
      <w:r>
        <w:rPr>
          <w:rFonts w:ascii="宋体" w:hAnsi="宋体" w:eastAsia="宋体" w:cs="宋体"/>
          <w:spacing w:val="10"/>
          <w:sz w:val="28"/>
          <w:szCs w:val="28"/>
        </w:rPr>
        <w:t>(一)质量控制原则</w:t>
      </w:r>
    </w:p>
    <w:p>
      <w:pPr>
        <w:spacing w:before="37"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rPr>
        <w:t>在土地整治项目中我们始终按照以下原则进行施工质量控制:</w:t>
      </w:r>
    </w:p>
    <w:p>
      <w:pPr>
        <w:spacing w:before="37"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rPr>
        <w:t>1、总原则:总体控制、分项管理、责任到人。落实到总体工程施工方案和·分项工程施工方案中。总体施工方案未经批准不得批准总体工程开工;分项工程施工方案未经批准不得批准分项工程开工;质量责任人未落实不得开工。</w:t>
      </w:r>
    </w:p>
    <w:p>
      <w:pPr>
        <w:spacing w:before="37"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rPr>
        <w:t>2、合同”原则:按照合同文件的规定和设计图纸、质量检验评定标准、施工技术规范和试验检测规程的要求进行质量控制;</w:t>
      </w:r>
    </w:p>
    <w:p>
      <w:pPr>
        <w:spacing w:before="37"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rPr>
        <w:t>3、“预控”原则:对关键环节、重点项目进行质量预测、预控，制定对策，组织实施:</w:t>
      </w:r>
    </w:p>
    <w:p>
      <w:pPr>
        <w:spacing w:before="37" w:line="360" w:lineRule="auto"/>
        <w:ind w:firstLine="548" w:firstLineChars="200"/>
        <w:jc w:val="both"/>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“重点控制”原则:抓住质量环节中的重点和难点，组织落实、措施具体、责任到人;</w:t>
      </w:r>
    </w:p>
    <w:p>
      <w:pPr>
        <w:spacing w:before="78" w:line="360" w:lineRule="auto"/>
        <w:ind w:left="489"/>
        <w:jc w:val="both"/>
        <w:rPr>
          <w:rFonts w:hint="eastAsia" w:ascii="宋体" w:hAnsi="宋体" w:eastAsia="宋体" w:cs="宋体"/>
          <w:spacing w:val="-3"/>
          <w:sz w:val="28"/>
          <w:szCs w:val="28"/>
        </w:rPr>
      </w:pPr>
      <w:r>
        <w:rPr>
          <w:rFonts w:hint="eastAsia" w:ascii="宋体" w:hAnsi="宋体" w:eastAsia="宋体" w:cs="宋体"/>
          <w:spacing w:val="-3"/>
          <w:sz w:val="28"/>
          <w:szCs w:val="28"/>
        </w:rPr>
        <w:t>5、“过程控制”原则:对施工过程进行控制，特别注重对工序质量的控制，</w:t>
      </w:r>
      <w:r>
        <w:rPr>
          <w:rFonts w:hint="eastAsia" w:ascii="宋体" w:hAnsi="宋体" w:eastAsia="宋体" w:cs="宋体"/>
          <w:spacing w:val="-3"/>
          <w:sz w:val="28"/>
          <w:szCs w:val="28"/>
        </w:rPr>
        <w:tab/>
      </w:r>
      <w:r>
        <w:rPr>
          <w:rFonts w:hint="eastAsia" w:ascii="宋体" w:hAnsi="宋体" w:eastAsia="宋体" w:cs="宋体"/>
          <w:spacing w:val="-3"/>
          <w:sz w:val="28"/>
          <w:szCs w:val="28"/>
        </w:rPr>
        <w:t>要用“工序质量”保证“产品”质量。</w:t>
      </w:r>
    </w:p>
    <w:p>
      <w:pPr>
        <w:spacing w:before="204" w:line="360" w:lineRule="auto"/>
        <w:ind w:left="10" w:right="121" w:firstLine="479"/>
        <w:jc w:val="both"/>
        <w:rPr>
          <w:rFonts w:hint="eastAsia" w:ascii="宋体" w:hAnsi="宋体" w:eastAsia="宋体" w:cs="宋体"/>
          <w:spacing w:val="1"/>
          <w:position w:val="14"/>
          <w:sz w:val="28"/>
          <w:szCs w:val="28"/>
        </w:rPr>
      </w:pPr>
      <w:r>
        <w:rPr>
          <w:rFonts w:hint="eastAsia" w:ascii="宋体" w:hAnsi="宋体" w:eastAsia="宋体" w:cs="宋体"/>
          <w:spacing w:val="1"/>
          <w:position w:val="14"/>
          <w:sz w:val="28"/>
          <w:szCs w:val="28"/>
        </w:rPr>
        <w:t>6、“三全”原则:对工程项目施工实行“全流程、全方位、全员”的质量控制，进行全面质量监控;</w:t>
      </w:r>
    </w:p>
    <w:p>
      <w:pPr>
        <w:spacing w:before="204" w:line="360" w:lineRule="auto"/>
        <w:ind w:left="10" w:right="121" w:firstLine="479"/>
        <w:jc w:val="both"/>
        <w:rPr>
          <w:rFonts w:hint="eastAsia" w:ascii="宋体" w:hAnsi="宋体" w:eastAsia="宋体" w:cs="宋体"/>
          <w:spacing w:val="1"/>
          <w:position w:val="14"/>
          <w:sz w:val="28"/>
          <w:szCs w:val="28"/>
        </w:rPr>
      </w:pPr>
      <w:r>
        <w:rPr>
          <w:rFonts w:hint="eastAsia" w:ascii="宋体" w:hAnsi="宋体" w:eastAsia="宋体" w:cs="宋体"/>
          <w:spacing w:val="1"/>
          <w:position w:val="14"/>
          <w:sz w:val="28"/>
          <w:szCs w:val="28"/>
        </w:rPr>
        <w:t>7、“三不”原则:不合格的材料不得使用、不成熟的施工方案不得米用、未达到质量要求的不得签认;。</w:t>
      </w:r>
    </w:p>
    <w:p>
      <w:pPr>
        <w:spacing w:before="204" w:line="360" w:lineRule="auto"/>
        <w:ind w:left="10" w:right="121" w:firstLine="479"/>
        <w:jc w:val="both"/>
        <w:rPr>
          <w:rFonts w:ascii="宋体" w:hAnsi="宋体" w:eastAsia="宋体" w:cs="宋体"/>
          <w:sz w:val="28"/>
          <w:szCs w:val="28"/>
        </w:rPr>
      </w:pPr>
      <w:r>
        <w:rPr>
          <w:rFonts w:ascii="宋体" w:hAnsi="宋体" w:eastAsia="宋体" w:cs="宋体"/>
          <w:spacing w:val="1"/>
          <w:sz w:val="28"/>
          <w:szCs w:val="28"/>
        </w:rPr>
        <w:t>8、“坚持程序、坚持标准”原则：质量监理活动必须遵循规定的质量管理</w:t>
      </w:r>
      <w:r>
        <w:rPr>
          <w:rFonts w:ascii="宋体" w:hAnsi="宋体" w:eastAsia="宋体" w:cs="宋体"/>
          <w:spacing w:val="14"/>
          <w:sz w:val="28"/>
          <w:szCs w:val="28"/>
        </w:rPr>
        <w:t xml:space="preserve"> </w:t>
      </w:r>
      <w:r>
        <w:rPr>
          <w:rFonts w:ascii="宋体" w:hAnsi="宋体" w:eastAsia="宋体" w:cs="宋体"/>
          <w:spacing w:val="-2"/>
          <w:sz w:val="28"/>
          <w:szCs w:val="28"/>
        </w:rPr>
        <w:t>程序，尤其是审批程序、验收程序和质量事故处理程序；在质量监理过程中必须</w:t>
      </w:r>
      <w:r>
        <w:rPr>
          <w:rFonts w:ascii="宋体" w:hAnsi="宋体" w:eastAsia="宋体" w:cs="宋体"/>
          <w:spacing w:val="-6"/>
          <w:sz w:val="28"/>
          <w:szCs w:val="28"/>
        </w:rPr>
        <w:t>坚持质量标准，原则问题不得让步；</w:t>
      </w:r>
    </w:p>
    <w:p>
      <w:pPr>
        <w:spacing w:before="206" w:line="360" w:lineRule="auto"/>
        <w:ind w:left="10" w:right="121" w:firstLine="479"/>
        <w:jc w:val="both"/>
        <w:rPr>
          <w:rFonts w:hint="eastAsia" w:ascii="宋体" w:hAnsi="宋体" w:eastAsia="宋体" w:cs="宋体"/>
          <w:spacing w:val="-3"/>
          <w:sz w:val="28"/>
          <w:szCs w:val="28"/>
        </w:rPr>
      </w:pPr>
      <w:r>
        <w:rPr>
          <w:rFonts w:ascii="宋体" w:hAnsi="宋体" w:eastAsia="宋体" w:cs="宋体"/>
          <w:spacing w:val="-1"/>
          <w:sz w:val="28"/>
          <w:szCs w:val="28"/>
        </w:rPr>
        <w:t>9、</w:t>
      </w:r>
      <w:r>
        <w:rPr>
          <w:rFonts w:ascii="宋体" w:hAnsi="宋体" w:eastAsia="宋体" w:cs="宋体"/>
          <w:spacing w:val="-35"/>
          <w:sz w:val="28"/>
          <w:szCs w:val="28"/>
        </w:rPr>
        <w:t xml:space="preserve"> </w:t>
      </w:r>
      <w:r>
        <w:rPr>
          <w:rFonts w:ascii="宋体" w:hAnsi="宋体" w:eastAsia="宋体" w:cs="宋体"/>
          <w:spacing w:val="-1"/>
          <w:sz w:val="28"/>
          <w:szCs w:val="28"/>
        </w:rPr>
        <w:t>以“质保”为基础的原则：监理的质量控制活动是建立在承包</w:t>
      </w:r>
      <w:r>
        <w:rPr>
          <w:rFonts w:ascii="宋体" w:hAnsi="宋体" w:eastAsia="宋体" w:cs="宋体"/>
          <w:spacing w:val="-2"/>
          <w:sz w:val="28"/>
          <w:szCs w:val="28"/>
        </w:rPr>
        <w:t>人“质量</w:t>
      </w:r>
      <w:r>
        <w:rPr>
          <w:rFonts w:ascii="宋体" w:hAnsi="宋体" w:eastAsia="宋体" w:cs="宋体"/>
          <w:sz w:val="28"/>
          <w:szCs w:val="28"/>
        </w:rPr>
        <w:t xml:space="preserve"> </w:t>
      </w:r>
      <w:r>
        <w:rPr>
          <w:rFonts w:ascii="宋体" w:hAnsi="宋体" w:eastAsia="宋体" w:cs="宋体"/>
          <w:spacing w:val="-2"/>
          <w:sz w:val="28"/>
          <w:szCs w:val="28"/>
        </w:rPr>
        <w:t>保证体系”活动基础上的，必须充分监督和激励承包人质量保证体系的建立完善</w:t>
      </w:r>
      <w:r>
        <w:rPr>
          <w:rFonts w:ascii="宋体" w:hAnsi="宋体" w:eastAsia="宋体" w:cs="宋体"/>
          <w:spacing w:val="-18"/>
          <w:sz w:val="28"/>
          <w:szCs w:val="28"/>
        </w:rPr>
        <w:t>和正常运转，以质保体系为基础，搞好质量管理、质量控制，不能以“监”代“管</w:t>
      </w:r>
    </w:p>
    <w:p>
      <w:pPr>
        <w:spacing w:before="253" w:line="360" w:lineRule="auto"/>
        <w:jc w:val="both"/>
        <w:rPr>
          <w:rFonts w:ascii="宋体" w:hAnsi="宋体" w:eastAsia="宋体" w:cs="宋体"/>
          <w:sz w:val="24"/>
          <w:szCs w:val="24"/>
        </w:rPr>
      </w:pPr>
      <w:r>
        <w:rPr>
          <w:rFonts w:ascii="宋体" w:hAnsi="宋体" w:eastAsia="宋体" w:cs="宋体"/>
          <w:b/>
          <w:bCs/>
          <w:spacing w:val="5"/>
          <w:sz w:val="24"/>
          <w:szCs w:val="24"/>
        </w:rPr>
        <w:t>(二)质量监理的方法和措施</w:t>
      </w:r>
    </w:p>
    <w:p>
      <w:pPr>
        <w:spacing w:before="266" w:line="360" w:lineRule="auto"/>
        <w:ind w:left="63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position w:val="18"/>
          <w:sz w:val="28"/>
          <w:szCs w:val="28"/>
        </w:rPr>
        <w:t>A、抓住施工中质量监理的两个阶段：</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①、施工准备阶段：</w:t>
      </w:r>
    </w:p>
    <w:p>
      <w:pPr>
        <w:spacing w:before="175" w:line="360" w:lineRule="auto"/>
        <w:ind w:left="630"/>
        <w:jc w:val="both"/>
        <w:rPr>
          <w:rFonts w:hint="eastAsia" w:asciiTheme="minorEastAsia" w:hAnsiTheme="minorEastAsia" w:eastAsiaTheme="minorEastAsia" w:cstheme="minorEastAsia"/>
          <w:spacing w:val="1"/>
          <w:position w:val="15"/>
          <w:sz w:val="28"/>
          <w:szCs w:val="28"/>
        </w:rPr>
      </w:pPr>
      <w:r>
        <w:rPr>
          <w:rFonts w:hint="eastAsia" w:asciiTheme="minorEastAsia" w:hAnsiTheme="minorEastAsia" w:eastAsiaTheme="minorEastAsia" w:cstheme="minorEastAsia"/>
          <w:spacing w:val="1"/>
          <w:position w:val="15"/>
          <w:sz w:val="28"/>
          <w:szCs w:val="28"/>
        </w:rPr>
        <w:t>1、参与交桩和设计交底工作，参与验收承包人的施工放样，审查承包人提交的复测结果;。</w:t>
      </w:r>
    </w:p>
    <w:p>
      <w:pPr>
        <w:spacing w:before="175" w:line="360" w:lineRule="auto"/>
        <w:ind w:left="630"/>
        <w:jc w:val="both"/>
        <w:rPr>
          <w:rFonts w:hint="eastAsia" w:asciiTheme="minorEastAsia" w:hAnsiTheme="minorEastAsia" w:eastAsiaTheme="minorEastAsia" w:cstheme="minorEastAsia"/>
          <w:spacing w:val="1"/>
          <w:position w:val="15"/>
          <w:sz w:val="28"/>
          <w:szCs w:val="28"/>
        </w:rPr>
      </w:pPr>
      <w:r>
        <w:rPr>
          <w:rFonts w:hint="eastAsia" w:asciiTheme="minorEastAsia" w:hAnsiTheme="minorEastAsia" w:eastAsiaTheme="minorEastAsia" w:cstheme="minorEastAsia"/>
          <w:spacing w:val="1"/>
          <w:position w:val="15"/>
          <w:sz w:val="28"/>
          <w:szCs w:val="28"/>
        </w:rPr>
        <w:t>2、·监督和检查承包人建立健全质量保证体系和安全保证体系;</w:t>
      </w:r>
    </w:p>
    <w:p>
      <w:pPr>
        <w:spacing w:before="175" w:line="360" w:lineRule="auto"/>
        <w:ind w:left="630"/>
        <w:jc w:val="both"/>
        <w:rPr>
          <w:rFonts w:hint="eastAsia" w:asciiTheme="minorEastAsia" w:hAnsiTheme="minorEastAsia" w:eastAsiaTheme="minorEastAsia" w:cstheme="minorEastAsia"/>
          <w:spacing w:val="1"/>
          <w:position w:val="15"/>
          <w:sz w:val="28"/>
          <w:szCs w:val="28"/>
        </w:rPr>
      </w:pPr>
      <w:r>
        <w:rPr>
          <w:rFonts w:hint="eastAsia" w:asciiTheme="minorEastAsia" w:hAnsiTheme="minorEastAsia" w:eastAsiaTheme="minorEastAsia" w:cstheme="minorEastAsia"/>
          <w:spacing w:val="1"/>
          <w:position w:val="15"/>
          <w:sz w:val="28"/>
          <w:szCs w:val="28"/>
        </w:rPr>
        <w:t>3、审查施工单位配备人力、材料、机械设备是否合理，审查拟定施工方案、技术、质量保证措施，原材料检验、配合比是否符合要求;</w:t>
      </w:r>
    </w:p>
    <w:p>
      <w:pPr>
        <w:spacing w:before="175" w:line="360" w:lineRule="auto"/>
        <w:jc w:val="both"/>
        <w:rPr>
          <w:rFonts w:hint="eastAsia" w:asciiTheme="minorEastAsia" w:hAnsiTheme="minorEastAsia" w:eastAsiaTheme="minorEastAsia" w:cstheme="minorEastAsia"/>
          <w:spacing w:val="1"/>
          <w:position w:val="15"/>
          <w:sz w:val="28"/>
          <w:szCs w:val="28"/>
        </w:rPr>
      </w:pPr>
      <w:r>
        <w:rPr>
          <w:rFonts w:hint="eastAsia" w:asciiTheme="minorEastAsia" w:hAnsiTheme="minorEastAsia" w:eastAsiaTheme="minorEastAsia" w:cstheme="minorEastAsia"/>
          <w:spacing w:val="1"/>
          <w:position w:val="15"/>
          <w:sz w:val="28"/>
          <w:szCs w:val="28"/>
        </w:rPr>
        <w:t>②、施工阶段:旁站和巡视、检查施工单位工艺是否按规范和经批准的方案进行，并对施工过程的原材料、半成品和成品进行抽查。</w:t>
      </w:r>
    </w:p>
    <w:p>
      <w:pPr>
        <w:spacing w:before="175" w:line="360" w:lineRule="auto"/>
        <w:ind w:left="630"/>
        <w:jc w:val="both"/>
        <w:rPr>
          <w:rFonts w:hint="eastAsia" w:asciiTheme="minorEastAsia" w:hAnsiTheme="minorEastAsia" w:eastAsiaTheme="minorEastAsia" w:cstheme="minorEastAsia"/>
          <w:spacing w:val="-5"/>
          <w:sz w:val="28"/>
          <w:szCs w:val="28"/>
        </w:rPr>
      </w:pPr>
    </w:p>
    <w:p>
      <w:pPr>
        <w:spacing w:before="175"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采取质量监理的几个手段：</w:t>
      </w:r>
    </w:p>
    <w:p>
      <w:pPr>
        <w:spacing w:before="186" w:line="360" w:lineRule="auto"/>
        <w:ind w:right="9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 xml:space="preserve">(1)预控(事前监理):充分调动各级监理工程师、监理员的主动性、积 </w:t>
      </w:r>
      <w:r>
        <w:rPr>
          <w:rFonts w:hint="eastAsia" w:asciiTheme="minorEastAsia" w:hAnsiTheme="minorEastAsia" w:eastAsiaTheme="minorEastAsia" w:cstheme="minorEastAsia"/>
          <w:spacing w:val="-1"/>
          <w:sz w:val="28"/>
          <w:szCs w:val="28"/>
        </w:rPr>
        <w:t>极性，大力提倡以预防为主，事先监理的工作方法。重点放在施工</w:t>
      </w:r>
      <w:r>
        <w:rPr>
          <w:rFonts w:hint="eastAsia" w:asciiTheme="minorEastAsia" w:hAnsiTheme="minorEastAsia" w:eastAsiaTheme="minorEastAsia" w:cstheme="minorEastAsia"/>
          <w:spacing w:val="-2"/>
          <w:sz w:val="28"/>
          <w:szCs w:val="28"/>
        </w:rPr>
        <w:t>准备阶段的监</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理上，严格审查承包人的开工条件。严格审查原材料质量、施工放样精度、机械</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设备、施工人员、施工环境、施工方法及工艺、技术措施等是否符合施工的特定</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2"/>
          <w:sz w:val="28"/>
          <w:szCs w:val="28"/>
        </w:rPr>
        <w:t>要求。施工方案未经批准，开工条件不具备、不完善决不允许开工；施工过程中</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2"/>
          <w:sz w:val="28"/>
          <w:szCs w:val="28"/>
        </w:rPr>
        <w:t>及时发现问题及时解决，对不符合规范要求的工艺、操作方法给予及时制止，将</w:t>
      </w:r>
      <w:r>
        <w:rPr>
          <w:rFonts w:hint="eastAsia" w:asciiTheme="minorEastAsia" w:hAnsiTheme="minorEastAsia" w:eastAsiaTheme="minorEastAsia" w:cstheme="minorEastAsia"/>
          <w:spacing w:val="-4"/>
          <w:sz w:val="28"/>
          <w:szCs w:val="28"/>
        </w:rPr>
        <w:t>质量事故消灭在萌芽时期。</w:t>
      </w:r>
    </w:p>
    <w:p>
      <w:pPr>
        <w:spacing w:before="78" w:line="360" w:lineRule="auto"/>
        <w:ind w:right="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(2)旁站：对于重点项目、关键工序和一旦返工所造成的损失</w:t>
      </w:r>
      <w:r>
        <w:rPr>
          <w:rFonts w:hint="eastAsia" w:asciiTheme="minorEastAsia" w:hAnsiTheme="minorEastAsia" w:eastAsiaTheme="minorEastAsia" w:cstheme="minorEastAsia"/>
          <w:spacing w:val="4"/>
          <w:sz w:val="28"/>
          <w:szCs w:val="28"/>
        </w:rPr>
        <w:t>较大或难以</w:t>
      </w:r>
      <w:r>
        <w:rPr>
          <w:rFonts w:hint="eastAsia" w:asciiTheme="minorEastAsia" w:hAnsiTheme="minorEastAsia" w:eastAsiaTheme="minorEastAsia" w:cstheme="minorEastAsia"/>
          <w:spacing w:val="-1"/>
          <w:sz w:val="28"/>
          <w:szCs w:val="28"/>
        </w:rPr>
        <w:t>事后通过检测确定其质量状况的隐蔽工程，进行全</w:t>
      </w:r>
      <w:r>
        <w:rPr>
          <w:rFonts w:hint="eastAsia" w:asciiTheme="minorEastAsia" w:hAnsiTheme="minorEastAsia" w:eastAsiaTheme="minorEastAsia" w:cstheme="minorEastAsia"/>
          <w:spacing w:val="-2"/>
          <w:sz w:val="28"/>
          <w:szCs w:val="28"/>
        </w:rPr>
        <w:t>过程旁站监理；对承包人的不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良施工行为及时制止，对施工过程进行有效监控。例如砼浇筑、等隐蔽工程均进行全过程旁站，防止出现隐蔽工程质量控制</w:t>
      </w:r>
      <w:r>
        <w:rPr>
          <w:rFonts w:hint="eastAsia" w:asciiTheme="minorEastAsia" w:hAnsiTheme="minorEastAsia" w:eastAsiaTheme="minorEastAsia" w:cstheme="minorEastAsia"/>
          <w:spacing w:val="-3"/>
          <w:sz w:val="28"/>
          <w:szCs w:val="28"/>
        </w:rPr>
        <w:t>盲点。</w:t>
      </w:r>
    </w:p>
    <w:p>
      <w:pPr>
        <w:spacing w:before="184" w:line="360" w:lineRule="auto"/>
        <w:jc w:val="both"/>
        <w:rPr>
          <w:rFonts w:hint="eastAsia" w:asciiTheme="minorEastAsia" w:hAnsiTheme="minorEastAsia" w:eastAsiaTheme="minorEastAsia" w:cstheme="minorEastAsia"/>
          <w:spacing w:val="4"/>
          <w:position w:val="16"/>
          <w:sz w:val="28"/>
          <w:szCs w:val="28"/>
          <w:lang w:val="en-US" w:eastAsia="zh-CN"/>
        </w:rPr>
      </w:pPr>
      <w:r>
        <w:rPr>
          <w:rFonts w:hint="eastAsia" w:asciiTheme="minorEastAsia" w:hAnsiTheme="minorEastAsia" w:eastAsiaTheme="minorEastAsia" w:cstheme="minorEastAsia"/>
          <w:spacing w:val="5"/>
          <w:position w:val="16"/>
          <w:sz w:val="28"/>
          <w:szCs w:val="28"/>
        </w:rPr>
        <w:t>(3)巡视</w:t>
      </w:r>
      <w:r>
        <w:rPr>
          <w:rFonts w:hint="eastAsia" w:asciiTheme="minorEastAsia" w:hAnsiTheme="minorEastAsia" w:eastAsiaTheme="minorEastAsia" w:cstheme="minorEastAsia"/>
          <w:spacing w:val="5"/>
          <w:position w:val="16"/>
          <w:sz w:val="28"/>
          <w:szCs w:val="28"/>
          <w:lang w:eastAsia="zh-CN"/>
        </w:rPr>
        <w:t>：</w:t>
      </w:r>
      <w:r>
        <w:rPr>
          <w:rFonts w:hint="eastAsia" w:asciiTheme="minorEastAsia" w:hAnsiTheme="minorEastAsia" w:eastAsiaTheme="minorEastAsia" w:cstheme="minorEastAsia"/>
          <w:spacing w:val="5"/>
          <w:position w:val="16"/>
          <w:sz w:val="28"/>
          <w:szCs w:val="28"/>
        </w:rPr>
        <w:t>专业监理工程师和驻地监理工程</w:t>
      </w:r>
      <w:r>
        <w:rPr>
          <w:rFonts w:hint="eastAsia" w:asciiTheme="minorEastAsia" w:hAnsiTheme="minorEastAsia" w:eastAsiaTheme="minorEastAsia" w:cstheme="minorEastAsia"/>
          <w:spacing w:val="4"/>
          <w:position w:val="16"/>
          <w:sz w:val="28"/>
          <w:szCs w:val="28"/>
        </w:rPr>
        <w:t>师，坚持经常性巡视</w:t>
      </w:r>
      <w:r>
        <w:rPr>
          <w:rFonts w:hint="eastAsia" w:asciiTheme="minorEastAsia" w:hAnsiTheme="minorEastAsia" w:eastAsiaTheme="minorEastAsia" w:cstheme="minorEastAsia"/>
          <w:spacing w:val="4"/>
          <w:position w:val="16"/>
          <w:sz w:val="28"/>
          <w:szCs w:val="28"/>
          <w:lang w:val="en-US" w:eastAsia="zh-CN"/>
        </w:rPr>
        <w:t xml:space="preserve"> </w:t>
      </w:r>
    </w:p>
    <w:p>
      <w:pPr>
        <w:spacing w:before="184"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解决处理影响工程质量的问题；同时考察并指导现场监理人员的监理工作；</w:t>
      </w:r>
    </w:p>
    <w:p>
      <w:pPr>
        <w:spacing w:before="173" w:line="360" w:lineRule="auto"/>
        <w:ind w:right="123"/>
        <w:jc w:val="both"/>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pacing w:val="14"/>
          <w:sz w:val="28"/>
          <w:szCs w:val="28"/>
        </w:rPr>
        <w:t>(4)抽查(检):总监办各专业监理工程师经常性的随机或带有目的性到</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15"/>
          <w:sz w:val="28"/>
          <w:szCs w:val="28"/>
        </w:rPr>
        <w:t>工地进行抽查(检)(必要时会同测量或试验监理人员),例如，总监办组织对</w:t>
      </w:r>
      <w:r>
        <w:rPr>
          <w:rFonts w:hint="eastAsia" w:asciiTheme="minorEastAsia" w:hAnsiTheme="minorEastAsia" w:eastAsiaTheme="minorEastAsia" w:cstheme="minorEastAsia"/>
          <w:spacing w:val="-6"/>
          <w:sz w:val="28"/>
          <w:szCs w:val="28"/>
        </w:rPr>
        <w:t>全线的防护支挡工程进行全范围的检查等</w:t>
      </w:r>
      <w:r>
        <w:rPr>
          <w:rFonts w:hint="eastAsia" w:asciiTheme="minorEastAsia" w:hAnsiTheme="minorEastAsia" w:eastAsiaTheme="minorEastAsia" w:cstheme="minorEastAsia"/>
          <w:spacing w:val="-6"/>
          <w:sz w:val="28"/>
          <w:szCs w:val="28"/>
          <w:lang w:eastAsia="zh-CN"/>
        </w:rPr>
        <w:t>。</w:t>
      </w:r>
    </w:p>
    <w:p>
      <w:pPr>
        <w:spacing w:before="181" w:line="360" w:lineRule="auto"/>
        <w:ind w:right="53"/>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1"/>
          <w:sz w:val="28"/>
          <w:szCs w:val="28"/>
        </w:rPr>
        <w:t>(5)定期检查评比：会同业主定期对各施工单位进行工程进度、工程质量、</w:t>
      </w:r>
      <w:r>
        <w:rPr>
          <w:rFonts w:hint="eastAsia" w:asciiTheme="minorEastAsia" w:hAnsiTheme="minorEastAsia" w:eastAsiaTheme="minorEastAsia" w:cstheme="minorEastAsia"/>
          <w:spacing w:val="12"/>
          <w:sz w:val="28"/>
          <w:szCs w:val="28"/>
        </w:rPr>
        <w:t xml:space="preserve"> </w:t>
      </w:r>
      <w:r>
        <w:rPr>
          <w:rFonts w:hint="eastAsia" w:asciiTheme="minorEastAsia" w:hAnsiTheme="minorEastAsia" w:eastAsiaTheme="minorEastAsia" w:cstheme="minorEastAsia"/>
          <w:spacing w:val="-2"/>
          <w:sz w:val="28"/>
          <w:szCs w:val="28"/>
        </w:rPr>
        <w:t>现场管理、文明施工、安全生产、资料整理等方面检查评比，激励先进，鞭策后</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2"/>
          <w:sz w:val="28"/>
          <w:szCs w:val="28"/>
        </w:rPr>
        <w:t>进，以促进全线保质保量大干快上的施工热潮；本项目每年由业主主持进行</w:t>
      </w:r>
      <w:r>
        <w:rPr>
          <w:rFonts w:hint="eastAsia" w:asciiTheme="minorEastAsia" w:hAnsiTheme="minorEastAsia" w:eastAsiaTheme="minorEastAsia" w:cstheme="minorEastAsia"/>
          <w:spacing w:val="-3"/>
          <w:sz w:val="28"/>
          <w:szCs w:val="28"/>
        </w:rPr>
        <w:t>一次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 xml:space="preserve">阶段目标检查、评比，每季度由监理单位组织季度质量、进度、安全检查，其中 </w:t>
      </w:r>
      <w:r>
        <w:rPr>
          <w:rFonts w:hint="eastAsia" w:asciiTheme="minorEastAsia" w:hAnsiTheme="minorEastAsia" w:eastAsiaTheme="minorEastAsia" w:cstheme="minorEastAsia"/>
          <w:spacing w:val="1"/>
          <w:sz w:val="28"/>
          <w:szCs w:val="28"/>
        </w:rPr>
        <w:t>年中及年末共同检查，整个项目建设期间共进行了3阶段目标检查及六次季度检</w:t>
      </w:r>
      <w:r>
        <w:rPr>
          <w:rFonts w:hint="eastAsia" w:asciiTheme="minorEastAsia" w:hAnsiTheme="minorEastAsia" w:eastAsiaTheme="minorEastAsia" w:cstheme="minorEastAsia"/>
          <w:spacing w:val="-2"/>
          <w:sz w:val="28"/>
          <w:szCs w:val="28"/>
        </w:rPr>
        <w:t>查，为全面实现本项目各项目标奠定了坚实的基础。</w:t>
      </w:r>
    </w:p>
    <w:p>
      <w:pPr>
        <w:spacing w:before="181" w:line="360" w:lineRule="auto"/>
        <w:ind w:right="53" w:firstLine="620"/>
        <w:jc w:val="both"/>
        <w:rPr>
          <w:rFonts w:hint="eastAsia" w:asciiTheme="minorEastAsia" w:hAnsiTheme="minorEastAsia" w:eastAsiaTheme="minorEastAsia" w:cstheme="minorEastAsia"/>
          <w:spacing w:val="4"/>
          <w:position w:val="17"/>
          <w:sz w:val="28"/>
          <w:szCs w:val="28"/>
        </w:rPr>
      </w:pP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4"/>
          <w:position w:val="17"/>
          <w:sz w:val="28"/>
          <w:szCs w:val="28"/>
        </w:rPr>
        <w:t>试验与检测：试验检测工作是保证工程质量的重要措施，为切实加强试验监理工作，开工初期就按照合同要求及时完成了相关原材料的送检工作。</w:t>
      </w:r>
    </w:p>
    <w:p>
      <w:pPr>
        <w:spacing w:before="181" w:line="360" w:lineRule="auto"/>
        <w:ind w:right="53" w:firstLine="6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lang w:val="en-US" w:eastAsia="zh-CN"/>
        </w:rPr>
        <w:t>（7）</w:t>
      </w:r>
      <w:r>
        <w:rPr>
          <w:rFonts w:hint="eastAsia" w:asciiTheme="minorEastAsia" w:hAnsiTheme="minorEastAsia" w:eastAsiaTheme="minorEastAsia" w:cstheme="minorEastAsia"/>
          <w:spacing w:val="5"/>
          <w:sz w:val="28"/>
          <w:szCs w:val="28"/>
        </w:rPr>
        <w:t>工序或交工验收：对工程实施以工序、分项工程验收为基础</w:t>
      </w:r>
      <w:r>
        <w:rPr>
          <w:rFonts w:hint="eastAsia" w:asciiTheme="minorEastAsia" w:hAnsiTheme="minorEastAsia" w:eastAsiaTheme="minorEastAsia" w:cstheme="minorEastAsia"/>
          <w:spacing w:val="4"/>
          <w:sz w:val="28"/>
          <w:szCs w:val="28"/>
        </w:rPr>
        <w:t>的分项工程验</w:t>
      </w:r>
      <w:r>
        <w:rPr>
          <w:rFonts w:hint="eastAsia" w:asciiTheme="minorEastAsia" w:hAnsiTheme="minorEastAsia" w:eastAsiaTheme="minorEastAsia" w:cstheme="minorEastAsia"/>
          <w:sz w:val="28"/>
          <w:szCs w:val="28"/>
        </w:rPr>
        <w:t xml:space="preserve"> 评制度，及时进行工序验收和分项工程验收，既可缩短工序间施工的间隔时</w:t>
      </w:r>
      <w:r>
        <w:rPr>
          <w:rFonts w:hint="eastAsia" w:asciiTheme="minorEastAsia" w:hAnsiTheme="minorEastAsia" w:eastAsiaTheme="minorEastAsia" w:cstheme="minorEastAsia"/>
          <w:spacing w:val="-1"/>
          <w:sz w:val="28"/>
          <w:szCs w:val="28"/>
        </w:rPr>
        <w:t>间，使后续工序及时开工，也是进行事后质量控制的有效手段。</w:t>
      </w:r>
    </w:p>
    <w:p>
      <w:pPr>
        <w:spacing w:before="174" w:line="360" w:lineRule="auto"/>
        <w:ind w:left="6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16"/>
          <w:sz w:val="28"/>
          <w:szCs w:val="28"/>
        </w:rPr>
        <w:t>(8)指令：对承包人违反合同文件的一般施工行为或质量后果，及时发出监理指令给予纠正、整改和制止</w:t>
      </w:r>
      <w:r>
        <w:rPr>
          <w:rFonts w:hint="eastAsia" w:asciiTheme="minorEastAsia" w:hAnsiTheme="minorEastAsia" w:eastAsiaTheme="minorEastAsia" w:cstheme="minorEastAsia"/>
          <w:spacing w:val="-5"/>
          <w:sz w:val="28"/>
          <w:szCs w:val="28"/>
        </w:rPr>
        <w:t>。</w:t>
      </w:r>
    </w:p>
    <w:p>
      <w:pPr>
        <w:spacing w:before="174" w:line="360" w:lineRule="auto"/>
        <w:ind w:left="620"/>
        <w:jc w:val="both"/>
        <w:rPr>
          <w:rFonts w:hint="eastAsia" w:asciiTheme="minorEastAsia" w:hAnsiTheme="minorEastAsia" w:eastAsiaTheme="minorEastAsia" w:cstheme="minorEastAsia"/>
          <w:spacing w:val="-1"/>
          <w:position w:val="16"/>
          <w:sz w:val="28"/>
          <w:szCs w:val="28"/>
        </w:rPr>
      </w:pPr>
      <w:r>
        <w:rPr>
          <w:rFonts w:hint="eastAsia" w:asciiTheme="minorEastAsia" w:hAnsiTheme="minorEastAsia" w:eastAsiaTheme="minorEastAsia" w:cstheme="minorEastAsia"/>
          <w:spacing w:val="-1"/>
          <w:position w:val="16"/>
          <w:sz w:val="28"/>
          <w:szCs w:val="28"/>
        </w:rPr>
        <w:t>(9)暂停施工:对承包人严重违反合同文件的施工行为或恶劣的质量后果及时发出暂停施工指令，防止后果进一步恶化。</w:t>
      </w:r>
    </w:p>
    <w:p>
      <w:pPr>
        <w:spacing w:before="174" w:line="360" w:lineRule="auto"/>
        <w:ind w:left="620"/>
        <w:jc w:val="both"/>
        <w:rPr>
          <w:rFonts w:hint="eastAsia" w:asciiTheme="minorEastAsia" w:hAnsiTheme="minorEastAsia" w:eastAsiaTheme="minorEastAsia" w:cstheme="minorEastAsia"/>
          <w:spacing w:val="-1"/>
          <w:position w:val="16"/>
          <w:sz w:val="28"/>
          <w:szCs w:val="28"/>
        </w:rPr>
      </w:pPr>
      <w:r>
        <w:rPr>
          <w:rFonts w:hint="eastAsia" w:asciiTheme="minorEastAsia" w:hAnsiTheme="minorEastAsia" w:eastAsiaTheme="minorEastAsia" w:cstheme="minorEastAsia"/>
          <w:spacing w:val="-1"/>
          <w:position w:val="16"/>
          <w:sz w:val="28"/>
          <w:szCs w:val="28"/>
        </w:rPr>
        <w:t>(10)暂停计量支付:承包人违反合同文件和监理程序，行为恶劣或后果不定的，监理工程师应暂缓相关项目的计量支付。</w:t>
      </w:r>
    </w:p>
    <w:p>
      <w:pPr>
        <w:spacing w:before="174" w:line="360" w:lineRule="auto"/>
        <w:ind w:left="620"/>
        <w:jc w:val="both"/>
        <w:rPr>
          <w:rFonts w:hint="eastAsia" w:asciiTheme="minorEastAsia" w:hAnsiTheme="minorEastAsia" w:eastAsiaTheme="minorEastAsia" w:cstheme="minorEastAsia"/>
          <w:sz w:val="28"/>
          <w:szCs w:val="28"/>
        </w:rPr>
      </w:pPr>
      <w:r>
        <w:rPr>
          <w:rFonts w:ascii="宋体" w:hAnsi="宋体" w:eastAsia="宋体" w:cs="宋体"/>
          <w:spacing w:val="1"/>
          <w:position w:val="17"/>
          <w:sz w:val="24"/>
          <w:szCs w:val="24"/>
        </w:rPr>
        <w:t>(</w:t>
      </w:r>
      <w:r>
        <w:rPr>
          <w:rFonts w:hint="eastAsia" w:asciiTheme="minorEastAsia" w:hAnsiTheme="minorEastAsia" w:eastAsiaTheme="minorEastAsia" w:cstheme="minorEastAsia"/>
          <w:spacing w:val="1"/>
          <w:position w:val="17"/>
          <w:sz w:val="28"/>
          <w:szCs w:val="28"/>
        </w:rPr>
        <w:t>11)坚持程序：控制承包人的一切质量行为应按照合同和业</w:t>
      </w:r>
      <w:r>
        <w:rPr>
          <w:rFonts w:hint="eastAsia" w:asciiTheme="minorEastAsia" w:hAnsiTheme="minorEastAsia" w:eastAsiaTheme="minorEastAsia" w:cstheme="minorEastAsia"/>
          <w:position w:val="17"/>
          <w:sz w:val="28"/>
          <w:szCs w:val="28"/>
        </w:rPr>
        <w:t>主规定的质量</w:t>
      </w:r>
      <w:r>
        <w:rPr>
          <w:rFonts w:hint="eastAsia" w:asciiTheme="minorEastAsia" w:hAnsiTheme="minorEastAsia" w:eastAsiaTheme="minorEastAsia" w:cstheme="minorEastAsia"/>
          <w:spacing w:val="-2"/>
          <w:sz w:val="28"/>
          <w:szCs w:val="28"/>
        </w:rPr>
        <w:t>管理程序进行，以达到对承包人进行有效监督和管理的目的。</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C、工程质量的事前控制</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C、工程质量的事前控制</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1)工程开工控制(施工许可证、施工组织设计、管理人员及机械主要材料与进场、三通一平完成情况)。</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2)对原材料的控制</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①对每一批进场的原材料都应由承包商提出报审，由专业监理工程师审核、填写《工程材料/构(配)件/设备报审表》;</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②专业监理工程师应对不合格材料严加管理，责令承包商做出标识，尽快、运出现场，并及时签发《监理工程师通知单》</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③对承包商提出紧急放行的要求，专业监理工程师应请示驻地监理工程帅后作出相应决定，双方应填写施工备忘。</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3)对施工方案的控制。</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①专业监理工程师对承包商是否按经批准的施工方案进行施工</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并及时总监办通报。</w:t>
      </w:r>
    </w:p>
    <w:p>
      <w:pPr>
        <w:spacing w:before="196" w:line="360" w:lineRule="auto"/>
        <w:ind w:left="620"/>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②施工方案的修改应由原审批人重新审批。</w:t>
      </w:r>
    </w:p>
    <w:p>
      <w:pPr>
        <w:spacing w:line="360" w:lineRule="auto"/>
        <w:ind w:left="719"/>
        <w:jc w:val="both"/>
        <w:rPr>
          <w:rFonts w:ascii="宋体" w:hAnsi="宋体" w:eastAsia="宋体" w:cs="宋体"/>
          <w:sz w:val="28"/>
          <w:szCs w:val="28"/>
        </w:rPr>
      </w:pPr>
      <w:r>
        <w:rPr>
          <w:rFonts w:ascii="宋体" w:hAnsi="宋体" w:eastAsia="宋体" w:cs="宋体"/>
          <w:spacing w:val="10"/>
          <w:sz w:val="28"/>
          <w:szCs w:val="28"/>
        </w:rPr>
        <w:t>4)对工程设备的控制</w:t>
      </w:r>
    </w:p>
    <w:p>
      <w:pPr>
        <w:spacing w:before="170" w:line="360" w:lineRule="auto"/>
        <w:ind w:right="113" w:firstLine="580"/>
        <w:jc w:val="both"/>
        <w:rPr>
          <w:rFonts w:ascii="宋体" w:hAnsi="宋体" w:eastAsia="宋体" w:cs="宋体"/>
          <w:sz w:val="28"/>
          <w:szCs w:val="28"/>
        </w:rPr>
      </w:pPr>
      <w:r>
        <w:rPr>
          <w:rFonts w:ascii="宋体" w:hAnsi="宋体" w:eastAsia="宋体" w:cs="宋体"/>
          <w:spacing w:val="2"/>
          <w:sz w:val="28"/>
          <w:szCs w:val="28"/>
        </w:rPr>
        <w:t>①对工程的永久设备或装置，按审批同意的设计图纸采购或订</w:t>
      </w:r>
      <w:r>
        <w:rPr>
          <w:rFonts w:ascii="宋体" w:hAnsi="宋体" w:eastAsia="宋体" w:cs="宋体"/>
          <w:spacing w:val="1"/>
          <w:sz w:val="28"/>
          <w:szCs w:val="28"/>
        </w:rPr>
        <w:t>货，专业监</w:t>
      </w:r>
      <w:r>
        <w:rPr>
          <w:rFonts w:ascii="宋体" w:hAnsi="宋体" w:eastAsia="宋体" w:cs="宋体"/>
          <w:sz w:val="28"/>
          <w:szCs w:val="28"/>
        </w:rPr>
        <w:t xml:space="preserve"> </w:t>
      </w:r>
      <w:r>
        <w:rPr>
          <w:rFonts w:ascii="宋体" w:hAnsi="宋体" w:eastAsia="宋体" w:cs="宋体"/>
          <w:spacing w:val="-1"/>
          <w:sz w:val="28"/>
          <w:szCs w:val="28"/>
        </w:rPr>
        <w:t>理工程师应对到现场设备进行检查和验收，</w:t>
      </w:r>
      <w:r>
        <w:rPr>
          <w:rFonts w:ascii="宋体" w:hAnsi="宋体" w:eastAsia="宋体" w:cs="宋体"/>
          <w:spacing w:val="-2"/>
          <w:sz w:val="28"/>
          <w:szCs w:val="28"/>
        </w:rPr>
        <w:t>主要设备应开箱查验，同时对所附技</w:t>
      </w:r>
      <w:r>
        <w:rPr>
          <w:rFonts w:ascii="宋体" w:hAnsi="宋体" w:eastAsia="宋体" w:cs="宋体"/>
          <w:spacing w:val="-8"/>
          <w:sz w:val="28"/>
          <w:szCs w:val="28"/>
        </w:rPr>
        <w:t>术资料进行验收。</w:t>
      </w:r>
    </w:p>
    <w:p>
      <w:pPr>
        <w:spacing w:before="202" w:line="360" w:lineRule="auto"/>
        <w:ind w:left="580"/>
        <w:jc w:val="both"/>
        <w:rPr>
          <w:rFonts w:ascii="宋体" w:hAnsi="宋体" w:eastAsia="宋体" w:cs="宋体"/>
          <w:sz w:val="28"/>
          <w:szCs w:val="28"/>
        </w:rPr>
      </w:pPr>
      <w:r>
        <w:rPr>
          <w:rFonts w:ascii="宋体" w:hAnsi="宋体" w:eastAsia="宋体" w:cs="宋体"/>
          <w:spacing w:val="-2"/>
          <w:sz w:val="28"/>
          <w:szCs w:val="28"/>
        </w:rPr>
        <w:t>②对于进口设备，专业监理工程师配合开箱验收。</w:t>
      </w:r>
    </w:p>
    <w:p>
      <w:pPr>
        <w:spacing w:before="191" w:line="360" w:lineRule="auto"/>
        <w:ind w:left="719"/>
        <w:jc w:val="both"/>
        <w:rPr>
          <w:rFonts w:ascii="宋体" w:hAnsi="宋体" w:eastAsia="宋体" w:cs="宋体"/>
          <w:sz w:val="28"/>
          <w:szCs w:val="28"/>
        </w:rPr>
      </w:pPr>
      <w:r>
        <w:rPr>
          <w:rFonts w:ascii="宋体" w:hAnsi="宋体" w:eastAsia="宋体" w:cs="宋体"/>
          <w:spacing w:val="4"/>
          <w:sz w:val="28"/>
          <w:szCs w:val="28"/>
        </w:rPr>
        <w:t>5)对施工现场及环境的控制，严格执行环境监理方</w:t>
      </w:r>
      <w:r>
        <w:rPr>
          <w:rFonts w:ascii="宋体" w:hAnsi="宋体" w:eastAsia="宋体" w:cs="宋体"/>
          <w:spacing w:val="3"/>
          <w:sz w:val="28"/>
          <w:szCs w:val="28"/>
        </w:rPr>
        <w:t>案。</w:t>
      </w:r>
    </w:p>
    <w:p>
      <w:pPr>
        <w:spacing w:before="184" w:line="360" w:lineRule="auto"/>
        <w:ind w:left="580"/>
        <w:jc w:val="both"/>
        <w:rPr>
          <w:rFonts w:hint="eastAsia" w:ascii="宋体" w:hAnsi="宋体" w:eastAsia="宋体" w:cs="宋体"/>
          <w:spacing w:val="2"/>
          <w:position w:val="17"/>
          <w:sz w:val="28"/>
          <w:szCs w:val="28"/>
        </w:rPr>
      </w:pPr>
      <w:r>
        <w:rPr>
          <w:rFonts w:hint="eastAsia" w:ascii="宋体" w:hAnsi="宋体" w:eastAsia="宋体" w:cs="宋体"/>
          <w:spacing w:val="2"/>
          <w:position w:val="17"/>
          <w:sz w:val="28"/>
          <w:szCs w:val="28"/>
        </w:rPr>
        <w:t>①监理工程师对施工现场及环境可能影响工程质量因素进行全面关注，必要时签发《监理工程师通知单》、</w:t>
      </w:r>
    </w:p>
    <w:p>
      <w:pPr>
        <w:spacing w:before="184" w:line="360" w:lineRule="auto"/>
        <w:ind w:left="580"/>
        <w:jc w:val="both"/>
        <w:rPr>
          <w:rFonts w:ascii="宋体" w:hAnsi="宋体" w:eastAsia="宋体" w:cs="宋体"/>
          <w:sz w:val="28"/>
          <w:szCs w:val="28"/>
        </w:rPr>
      </w:pPr>
      <w:r>
        <w:rPr>
          <w:rFonts w:hint="eastAsia" w:ascii="宋体" w:hAnsi="宋体" w:eastAsia="宋体" w:cs="宋体"/>
          <w:spacing w:val="2"/>
          <w:position w:val="17"/>
          <w:sz w:val="28"/>
          <w:szCs w:val="28"/>
        </w:rPr>
        <w:t>②监理工程师应对负温、高温及异常气候下的施工，要求承包商米取相应措施，经批准后实施。</w:t>
      </w:r>
    </w:p>
    <w:p>
      <w:pPr>
        <w:spacing w:before="200" w:line="360" w:lineRule="auto"/>
        <w:ind w:left="580"/>
        <w:jc w:val="both"/>
        <w:rPr>
          <w:rFonts w:ascii="宋体" w:hAnsi="宋体" w:eastAsia="宋体" w:cs="宋体"/>
          <w:sz w:val="28"/>
          <w:szCs w:val="28"/>
        </w:rPr>
      </w:pPr>
      <w:r>
        <w:rPr>
          <w:rFonts w:ascii="宋体" w:hAnsi="宋体" w:eastAsia="宋体" w:cs="宋体"/>
          <w:spacing w:val="-1"/>
          <w:position w:val="17"/>
          <w:sz w:val="28"/>
          <w:szCs w:val="28"/>
        </w:rPr>
        <w:t>③严格督促承包人认真组织实施环保、水保设计工</w:t>
      </w:r>
      <w:r>
        <w:rPr>
          <w:rFonts w:ascii="宋体" w:hAnsi="宋体" w:eastAsia="宋体" w:cs="宋体"/>
          <w:spacing w:val="-2"/>
          <w:position w:val="17"/>
          <w:sz w:val="28"/>
          <w:szCs w:val="28"/>
        </w:rPr>
        <w:t>程。</w:t>
      </w:r>
    </w:p>
    <w:p>
      <w:pPr>
        <w:spacing w:line="360" w:lineRule="auto"/>
        <w:ind w:left="580"/>
        <w:jc w:val="both"/>
        <w:rPr>
          <w:rFonts w:ascii="宋体" w:hAnsi="宋体" w:eastAsia="宋体" w:cs="宋体"/>
          <w:sz w:val="28"/>
          <w:szCs w:val="28"/>
        </w:rPr>
      </w:pPr>
      <w:r>
        <w:rPr>
          <w:rFonts w:ascii="宋体" w:hAnsi="宋体" w:eastAsia="宋体" w:cs="宋体"/>
          <w:spacing w:val="10"/>
          <w:sz w:val="28"/>
          <w:szCs w:val="28"/>
        </w:rPr>
        <w:t>6)对现场施工人员的控制</w:t>
      </w:r>
    </w:p>
    <w:p>
      <w:pPr>
        <w:spacing w:before="179" w:line="360" w:lineRule="auto"/>
        <w:ind w:right="83" w:firstLine="580"/>
        <w:jc w:val="both"/>
        <w:rPr>
          <w:rFonts w:ascii="宋体" w:hAnsi="宋体" w:eastAsia="宋体" w:cs="宋体"/>
          <w:sz w:val="28"/>
          <w:szCs w:val="28"/>
        </w:rPr>
      </w:pPr>
      <w:r>
        <w:rPr>
          <w:rFonts w:ascii="宋体" w:hAnsi="宋体" w:eastAsia="宋体" w:cs="宋体"/>
          <w:spacing w:val="2"/>
          <w:sz w:val="28"/>
          <w:szCs w:val="28"/>
        </w:rPr>
        <w:t>①专业监理工程师对本人监理范围内的承包商人员是否具备操作资格</w:t>
      </w:r>
      <w:r>
        <w:rPr>
          <w:rFonts w:ascii="宋体" w:hAnsi="宋体" w:eastAsia="宋体" w:cs="宋体"/>
          <w:spacing w:val="1"/>
          <w:sz w:val="28"/>
          <w:szCs w:val="28"/>
        </w:rPr>
        <w:t>、劳</w:t>
      </w:r>
      <w:r>
        <w:rPr>
          <w:rFonts w:ascii="宋体" w:hAnsi="宋体" w:eastAsia="宋体" w:cs="宋体"/>
          <w:sz w:val="28"/>
          <w:szCs w:val="28"/>
        </w:rPr>
        <w:t xml:space="preserve"> </w:t>
      </w:r>
      <w:r>
        <w:rPr>
          <w:rFonts w:ascii="宋体" w:hAnsi="宋体" w:eastAsia="宋体" w:cs="宋体"/>
          <w:spacing w:val="-1"/>
          <w:sz w:val="28"/>
          <w:szCs w:val="28"/>
        </w:rPr>
        <w:t>动组织是否合理、人员是否足够、能否满足施工正常运行并确保质量作出判断，</w:t>
      </w:r>
    </w:p>
    <w:p>
      <w:pPr>
        <w:spacing w:before="1" w:line="360" w:lineRule="auto"/>
        <w:jc w:val="both"/>
        <w:rPr>
          <w:rFonts w:ascii="宋体" w:hAnsi="宋体" w:eastAsia="宋体" w:cs="宋体"/>
          <w:sz w:val="28"/>
          <w:szCs w:val="28"/>
        </w:rPr>
      </w:pPr>
      <w:r>
        <w:rPr>
          <w:rFonts w:ascii="宋体" w:hAnsi="宋体" w:eastAsia="宋体" w:cs="宋体"/>
          <w:spacing w:val="-6"/>
          <w:sz w:val="28"/>
          <w:szCs w:val="28"/>
        </w:rPr>
        <w:t>必要时签发相应的指令；</w:t>
      </w:r>
    </w:p>
    <w:p>
      <w:pPr>
        <w:spacing w:before="214" w:line="360" w:lineRule="auto"/>
        <w:ind w:left="580"/>
        <w:jc w:val="both"/>
        <w:rPr>
          <w:rFonts w:hint="eastAsia" w:ascii="宋体" w:hAnsi="宋体" w:eastAsia="宋体" w:cs="宋体"/>
          <w:position w:val="15"/>
          <w:sz w:val="28"/>
          <w:szCs w:val="28"/>
          <w:lang w:val="en-US" w:eastAsia="zh-CN"/>
        </w:rPr>
      </w:pPr>
      <w:r>
        <w:rPr>
          <w:rFonts w:ascii="宋体" w:hAnsi="宋体" w:eastAsia="宋体" w:cs="宋体"/>
          <w:spacing w:val="1"/>
          <w:position w:val="15"/>
          <w:sz w:val="28"/>
          <w:szCs w:val="28"/>
        </w:rPr>
        <w:t>②监理工程师对承包商质量检查人员，技术人员是否工作到位作出</w:t>
      </w:r>
      <w:r>
        <w:rPr>
          <w:rFonts w:ascii="宋体" w:hAnsi="宋体" w:eastAsia="宋体" w:cs="宋体"/>
          <w:position w:val="15"/>
          <w:sz w:val="28"/>
          <w:szCs w:val="28"/>
        </w:rPr>
        <w:t>检查，</w:t>
      </w:r>
      <w:r>
        <w:rPr>
          <w:rFonts w:hint="eastAsia" w:ascii="宋体" w:hAnsi="宋体" w:eastAsia="宋体" w:cs="宋体"/>
          <w:position w:val="15"/>
          <w:sz w:val="28"/>
          <w:szCs w:val="28"/>
          <w:lang w:val="en-US" w:eastAsia="zh-CN"/>
        </w:rPr>
        <w:t>必要时签发相应的指令;</w:t>
      </w:r>
    </w:p>
    <w:p>
      <w:pPr>
        <w:spacing w:before="214" w:line="360" w:lineRule="auto"/>
        <w:ind w:left="5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③监理工程师及专业监理工程师对多工种交叉</w:t>
      </w:r>
      <w:r>
        <w:rPr>
          <w:rFonts w:hint="eastAsia" w:asciiTheme="minorEastAsia" w:hAnsiTheme="minorEastAsia" w:eastAsiaTheme="minorEastAsia" w:cstheme="minorEastAsia"/>
          <w:spacing w:val="1"/>
          <w:sz w:val="28"/>
          <w:szCs w:val="28"/>
        </w:rPr>
        <w:t>作业，多家承包商共同施工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而容易产生的责任不清，而对施工质量产生不良因素有所预测，并要求总承包商</w:t>
      </w:r>
      <w:r>
        <w:rPr>
          <w:rFonts w:hint="eastAsia" w:asciiTheme="minorEastAsia" w:hAnsiTheme="minorEastAsia" w:eastAsiaTheme="minorEastAsia" w:cstheme="minorEastAsia"/>
          <w:spacing w:val="-4"/>
          <w:sz w:val="28"/>
          <w:szCs w:val="28"/>
        </w:rPr>
        <w:t>做好逐级管理的工作。</w:t>
      </w:r>
    </w:p>
    <w:p>
      <w:pPr>
        <w:spacing w:before="188" w:line="360" w:lineRule="auto"/>
        <w:ind w:left="610"/>
        <w:jc w:val="both"/>
        <w:rPr>
          <w:rFonts w:hint="eastAsia" w:asciiTheme="minorEastAsia" w:hAnsiTheme="minorEastAsia" w:eastAsiaTheme="minorEastAsia" w:cstheme="minorEastAsia"/>
          <w:spacing w:val="2"/>
          <w:position w:val="16"/>
          <w:sz w:val="28"/>
          <w:szCs w:val="28"/>
        </w:rPr>
      </w:pPr>
      <w:r>
        <w:rPr>
          <w:rFonts w:hint="eastAsia" w:asciiTheme="minorEastAsia" w:hAnsiTheme="minorEastAsia" w:eastAsiaTheme="minorEastAsia" w:cstheme="minorEastAsia"/>
          <w:spacing w:val="2"/>
          <w:position w:val="16"/>
          <w:sz w:val="28"/>
          <w:szCs w:val="28"/>
        </w:rPr>
        <w:t>7)为了保证工序质量符合规范和图纸的要求，监理工程师对工程的重点部件、关键部位或薄弱环节，设置工序质量控制点，作为工程质量监理工作的重点。.</w:t>
      </w:r>
    </w:p>
    <w:p>
      <w:pPr>
        <w:spacing w:before="188" w:line="360" w:lineRule="auto"/>
        <w:ind w:left="610"/>
        <w:jc w:val="both"/>
        <w:rPr>
          <w:rFonts w:hint="eastAsia" w:asciiTheme="minorEastAsia" w:hAnsiTheme="minorEastAsia" w:eastAsiaTheme="minorEastAsia" w:cstheme="minorEastAsia"/>
          <w:spacing w:val="2"/>
          <w:position w:val="16"/>
          <w:sz w:val="28"/>
          <w:szCs w:val="28"/>
        </w:rPr>
      </w:pPr>
      <w:r>
        <w:rPr>
          <w:rFonts w:hint="eastAsia" w:asciiTheme="minorEastAsia" w:hAnsiTheme="minorEastAsia" w:eastAsiaTheme="minorEastAsia" w:cstheme="minorEastAsia"/>
          <w:spacing w:val="2"/>
          <w:position w:val="16"/>
          <w:sz w:val="28"/>
          <w:szCs w:val="28"/>
        </w:rPr>
        <w:t>8)对特殊分项工程及新材料、新工艺、引进工艺，均由专业监理工程师在调查研究的基础上，编制监理实施细则，报总监办批准。</w:t>
      </w:r>
    </w:p>
    <w:p>
      <w:pPr>
        <w:spacing w:before="188" w:line="360" w:lineRule="auto"/>
        <w:ind w:left="610"/>
        <w:jc w:val="both"/>
        <w:rPr>
          <w:rFonts w:ascii="宋体" w:hAnsi="宋体" w:eastAsia="宋体" w:cs="宋体"/>
          <w:sz w:val="28"/>
          <w:szCs w:val="28"/>
        </w:rPr>
      </w:pPr>
      <w:r>
        <w:rPr>
          <w:rFonts w:ascii="Times New Roman" w:hAnsi="Times New Roman" w:eastAsia="Times New Roman" w:cs="Times New Roman"/>
          <w:spacing w:val="-7"/>
          <w:sz w:val="28"/>
          <w:szCs w:val="28"/>
        </w:rPr>
        <w:t>D</w:t>
      </w:r>
      <w:r>
        <w:rPr>
          <w:rFonts w:ascii="宋体" w:hAnsi="宋体" w:eastAsia="宋体" w:cs="宋体"/>
          <w:spacing w:val="-7"/>
          <w:sz w:val="28"/>
          <w:szCs w:val="28"/>
        </w:rPr>
        <w:t>、工程质量的事中控制</w:t>
      </w:r>
    </w:p>
    <w:p>
      <w:pPr>
        <w:spacing w:before="190" w:line="360" w:lineRule="auto"/>
        <w:ind w:right="53" w:firstLine="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1)质量控制点是工程质量事中控制的重点，专业监理工程师采用了多种手</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spacing w:val="-2"/>
          <w:sz w:val="28"/>
          <w:szCs w:val="28"/>
        </w:rPr>
        <w:t>段，确保受控。对质量控制点所做的实测、检查、评定，专业监理工程师在“监</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6"/>
          <w:sz w:val="28"/>
          <w:szCs w:val="28"/>
        </w:rPr>
        <w:t>理日记”上详细的记载，监理工程师代表及驻</w:t>
      </w:r>
      <w:r>
        <w:rPr>
          <w:rFonts w:hint="eastAsia" w:asciiTheme="minorEastAsia" w:hAnsiTheme="minorEastAsia" w:eastAsiaTheme="minorEastAsia" w:cstheme="minorEastAsia"/>
          <w:spacing w:val="-7"/>
          <w:sz w:val="28"/>
          <w:szCs w:val="28"/>
        </w:rPr>
        <w:t>地监理工程师负责检查、抽点核实，</w:t>
      </w:r>
      <w:r>
        <w:rPr>
          <w:rFonts w:hint="eastAsia" w:asciiTheme="minorEastAsia" w:hAnsiTheme="minorEastAsia" w:eastAsiaTheme="minorEastAsia" w:cstheme="minorEastAsia"/>
          <w:spacing w:val="-6"/>
          <w:sz w:val="28"/>
          <w:szCs w:val="28"/>
        </w:rPr>
        <w:t>工程完工后需进行总结评价。</w:t>
      </w:r>
      <w:r>
        <w:rPr>
          <w:rFonts w:hint="eastAsia" w:asciiTheme="minorEastAsia" w:hAnsiTheme="minorEastAsia" w:eastAsiaTheme="minorEastAsia" w:cstheme="minorEastAsia"/>
          <w:spacing w:val="5"/>
          <w:sz w:val="28"/>
          <w:szCs w:val="28"/>
        </w:rPr>
        <w:t>2)在分项工程施工时，专业监理工程师均要求承包商先做出样板，在对样</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2"/>
          <w:sz w:val="28"/>
          <w:szCs w:val="28"/>
        </w:rPr>
        <w:t>板实测，观感检查，能满足质量标准后再允许全面铺开施工。专业监理工程师对样板所作的实测检检查，应填写实测项目检查记录。如本项目进行的上挡墙、墩</w:t>
      </w:r>
      <w:r>
        <w:rPr>
          <w:rFonts w:hint="eastAsia" w:asciiTheme="minorEastAsia" w:hAnsiTheme="minorEastAsia" w:eastAsiaTheme="minorEastAsia" w:cstheme="minorEastAsia"/>
          <w:spacing w:val="-5"/>
          <w:sz w:val="28"/>
          <w:szCs w:val="28"/>
        </w:rPr>
        <w:t>柱样板工程实施等。</w:t>
      </w:r>
    </w:p>
    <w:p>
      <w:pPr>
        <w:spacing w:before="206"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position w:val="18"/>
          <w:sz w:val="28"/>
          <w:szCs w:val="28"/>
        </w:rPr>
        <w:t>3)施工过程中，专业监理工程师采用了以下方法控制质量</w:t>
      </w:r>
    </w:p>
    <w:p>
      <w:pPr>
        <w:spacing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①巡视检查：记录于监理日志：</w:t>
      </w:r>
    </w:p>
    <w:p>
      <w:pPr>
        <w:spacing w:before="178"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②随机抽查：填写实测项目检查记录；</w:t>
      </w:r>
    </w:p>
    <w:p>
      <w:pPr>
        <w:spacing w:before="178"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16"/>
          <w:sz w:val="28"/>
          <w:szCs w:val="28"/>
        </w:rPr>
        <w:t>③旁站检查：记录于监理日志；</w:t>
      </w:r>
    </w:p>
    <w:p>
      <w:pPr>
        <w:spacing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④ 测试检查：记录于监理日志；</w:t>
      </w:r>
    </w:p>
    <w:p>
      <w:pPr>
        <w:spacing w:before="207"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8"/>
          <w:sz w:val="28"/>
          <w:szCs w:val="28"/>
        </w:rPr>
        <w:t>⑤隐蔽工程检查及验收：应在承包商《隐蔽工程验收单》上签认；</w:t>
      </w:r>
    </w:p>
    <w:p>
      <w:pPr>
        <w:spacing w:before="1" w:line="360" w:lineRule="auto"/>
        <w:ind w:left="479"/>
        <w:jc w:val="both"/>
        <w:rPr>
          <w:rFonts w:hint="eastAsia" w:asciiTheme="minorEastAsia" w:hAnsiTheme="minorEastAsia" w:eastAsiaTheme="minorEastAsia" w:cstheme="minorEastAsia"/>
          <w:spacing w:val="-16"/>
          <w:sz w:val="28"/>
          <w:szCs w:val="28"/>
        </w:rPr>
      </w:pPr>
      <w:r>
        <w:rPr>
          <w:rFonts w:hint="eastAsia" w:asciiTheme="minorEastAsia" w:hAnsiTheme="minorEastAsia" w:eastAsiaTheme="minorEastAsia" w:cstheme="minorEastAsia"/>
          <w:spacing w:val="-16"/>
          <w:sz w:val="28"/>
          <w:szCs w:val="28"/>
        </w:rPr>
        <w:t>⑥发指令：  《监理工程师通知单》</w:t>
      </w:r>
    </w:p>
    <w:p>
      <w:pPr>
        <w:spacing w:before="1"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⑦行使否决权：《工程暂停令》,向业主报告，工程款支付签署扣除不合品；</w:t>
      </w:r>
    </w:p>
    <w:p>
      <w:pPr>
        <w:spacing w:before="171" w:line="360" w:lineRule="auto"/>
        <w:ind w:left="39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8"/>
          <w:sz w:val="28"/>
          <w:szCs w:val="28"/>
        </w:rPr>
        <w:t>4)施工过程中凡业主要求变更、设计单位变更，承包商的技术核定均</w:t>
      </w:r>
      <w:r>
        <w:rPr>
          <w:rFonts w:hint="eastAsia" w:asciiTheme="minorEastAsia" w:hAnsiTheme="minorEastAsia" w:eastAsiaTheme="minorEastAsia" w:cstheme="minorEastAsia"/>
          <w:spacing w:val="1"/>
          <w:position w:val="18"/>
          <w:sz w:val="28"/>
          <w:szCs w:val="28"/>
        </w:rPr>
        <w:t>应理书</w:t>
      </w:r>
      <w:r>
        <w:rPr>
          <w:rFonts w:hint="eastAsia" w:asciiTheme="minorEastAsia" w:hAnsiTheme="minorEastAsia" w:eastAsiaTheme="minorEastAsia" w:cstheme="minorEastAsia"/>
          <w:spacing w:val="1"/>
          <w:position w:val="18"/>
          <w:sz w:val="28"/>
          <w:szCs w:val="28"/>
          <w:lang w:val="en-US" w:eastAsia="zh-CN"/>
        </w:rPr>
        <w:t>面确认后方作为监理依据。</w:t>
      </w:r>
    </w:p>
    <w:p>
      <w:pPr>
        <w:spacing w:before="198" w:line="360" w:lineRule="auto"/>
        <w:ind w:left="6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E、工程质量的事后控制</w:t>
      </w:r>
    </w:p>
    <w:p>
      <w:pPr>
        <w:spacing w:before="183"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1)对分项工程的验收和质量等级的认可。</w:t>
      </w:r>
    </w:p>
    <w:p>
      <w:pPr>
        <w:spacing w:before="176"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2)参加分部工程和单位工程的验收、质量等级认可。</w:t>
      </w:r>
    </w:p>
    <w:p>
      <w:pPr>
        <w:spacing w:before="78"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3)  《工程质量评估报告》的编制、审</w:t>
      </w:r>
      <w:r>
        <w:rPr>
          <w:rFonts w:hint="eastAsia" w:asciiTheme="minorEastAsia" w:hAnsiTheme="minorEastAsia" w:eastAsiaTheme="minorEastAsia" w:cstheme="minorEastAsia"/>
          <w:spacing w:val="-6"/>
          <w:sz w:val="28"/>
          <w:szCs w:val="28"/>
        </w:rPr>
        <w:t>核和批准。</w:t>
      </w:r>
    </w:p>
    <w:p>
      <w:pPr>
        <w:spacing w:before="188"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4)负责组织对承包商的工程验收的全部技术、质保资料进行审查。</w:t>
      </w:r>
    </w:p>
    <w:p>
      <w:pPr>
        <w:spacing w:before="164" w:line="360" w:lineRule="auto"/>
        <w:ind w:right="43"/>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position w:val="18"/>
          <w:sz w:val="28"/>
          <w:szCs w:val="28"/>
        </w:rPr>
        <w:t>5)督促承包商对竣工预验收提出的质量问题进行整改，并对整改进行</w:t>
      </w:r>
      <w:r>
        <w:rPr>
          <w:rFonts w:hint="eastAsia" w:asciiTheme="minorEastAsia" w:hAnsiTheme="minorEastAsia" w:eastAsiaTheme="minorEastAsia" w:cstheme="minorEastAsia"/>
          <w:sz w:val="28"/>
          <w:szCs w:val="28"/>
          <w:lang w:val="en-US" w:eastAsia="zh-CN"/>
        </w:rPr>
        <w:t>验证</w:t>
      </w:r>
      <w:r>
        <w:rPr>
          <w:rFonts w:hint="eastAsia" w:asciiTheme="minorEastAsia" w:hAnsiTheme="minorEastAsia" w:eastAsiaTheme="minorEastAsia" w:cstheme="minorEastAsia"/>
          <w:sz w:val="28"/>
          <w:szCs w:val="28"/>
        </w:rPr>
        <w:t>记录于监理日志上。对需要跟踪验证的项目应与承包商另订</w:t>
      </w:r>
      <w:r>
        <w:rPr>
          <w:rFonts w:hint="eastAsia" w:asciiTheme="minorEastAsia" w:hAnsiTheme="minorEastAsia" w:eastAsiaTheme="minorEastAsia" w:cstheme="minorEastAsia"/>
          <w:sz w:val="28"/>
          <w:szCs w:val="28"/>
          <w:lang w:val="en-US" w:eastAsia="zh-CN"/>
        </w:rPr>
        <w:t>计划。</w:t>
      </w:r>
    </w:p>
    <w:p>
      <w:pPr>
        <w:spacing w:before="113" w:line="360" w:lineRule="auto"/>
        <w:ind w:left="33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6)负责向业主报告工程质量情况，并建议工程正式验收与否。</w:t>
      </w:r>
    </w:p>
    <w:p>
      <w:pPr>
        <w:spacing w:before="157" w:line="360" w:lineRule="auto"/>
        <w:ind w:left="484"/>
        <w:jc w:val="both"/>
        <w:rPr>
          <w:rFonts w:ascii="宋体" w:hAnsi="宋体" w:eastAsia="宋体" w:cs="宋体"/>
          <w:sz w:val="29"/>
          <w:szCs w:val="29"/>
        </w:rPr>
      </w:pPr>
      <w:r>
        <w:rPr>
          <w:rFonts w:ascii="宋体" w:hAnsi="宋体" w:eastAsia="宋体" w:cs="宋体"/>
          <w:b/>
          <w:bCs/>
          <w:spacing w:val="-1"/>
          <w:sz w:val="29"/>
          <w:szCs w:val="29"/>
        </w:rPr>
        <w:t>(三)施工工艺的控制</w:t>
      </w:r>
    </w:p>
    <w:p>
      <w:pPr>
        <w:spacing w:before="236" w:line="360" w:lineRule="auto"/>
        <w:ind w:left="479"/>
        <w:jc w:val="both"/>
        <w:rPr>
          <w:rFonts w:ascii="宋体" w:hAnsi="宋体" w:eastAsia="宋体" w:cs="宋体"/>
          <w:sz w:val="28"/>
          <w:szCs w:val="28"/>
        </w:rPr>
      </w:pPr>
      <w:r>
        <w:rPr>
          <w:rFonts w:ascii="宋体" w:hAnsi="宋体" w:eastAsia="宋体" w:cs="宋体"/>
          <w:spacing w:val="8"/>
          <w:sz w:val="28"/>
          <w:szCs w:val="28"/>
        </w:rPr>
        <w:t>一般平整区域(挖高填低区域)</w:t>
      </w:r>
    </w:p>
    <w:p>
      <w:pPr>
        <w:spacing w:before="166" w:line="360" w:lineRule="auto"/>
        <w:jc w:val="both"/>
        <w:rPr>
          <w:rFonts w:ascii="宋体" w:hAnsi="宋体" w:eastAsia="宋体" w:cs="宋体"/>
          <w:sz w:val="28"/>
          <w:szCs w:val="28"/>
        </w:rPr>
      </w:pPr>
      <w:r>
        <w:rPr>
          <w:rFonts w:ascii="宋体" w:hAnsi="宋体" w:eastAsia="宋体" w:cs="宋体"/>
          <w:spacing w:val="-3"/>
          <w:sz w:val="28"/>
          <w:szCs w:val="28"/>
        </w:rPr>
        <w:t>施工工序：</w:t>
      </w:r>
    </w:p>
    <w:p>
      <w:pPr>
        <w:spacing w:before="172" w:line="360" w:lineRule="auto"/>
        <w:ind w:left="479" w:firstLine="552" w:firstLineChars="200"/>
        <w:jc w:val="both"/>
        <w:rPr>
          <w:rFonts w:hint="eastAsia" w:ascii="宋体" w:hAnsi="宋体" w:eastAsia="宋体" w:cs="宋体"/>
          <w:spacing w:val="-2"/>
          <w:position w:val="17"/>
          <w:sz w:val="28"/>
          <w:szCs w:val="28"/>
          <w:lang w:val="en-US" w:eastAsia="zh-CN"/>
        </w:rPr>
      </w:pPr>
      <w:r>
        <w:rPr>
          <w:rFonts w:ascii="宋体" w:hAnsi="宋体" w:eastAsia="宋体" w:cs="宋体"/>
          <w:spacing w:val="-2"/>
          <w:position w:val="17"/>
          <w:sz w:val="28"/>
          <w:szCs w:val="28"/>
        </w:rPr>
        <w:t>根据规划先进行项目区道路、沟渠布置放线，施工时以田块</w:t>
      </w:r>
      <w:r>
        <w:rPr>
          <w:rFonts w:hint="eastAsia" w:ascii="宋体" w:hAnsi="宋体" w:eastAsia="宋体" w:cs="宋体"/>
          <w:spacing w:val="-2"/>
          <w:position w:val="17"/>
          <w:sz w:val="28"/>
          <w:szCs w:val="28"/>
          <w:lang w:val="en-US" w:eastAsia="zh-CN"/>
        </w:rPr>
        <w:t>单元按下面几个步骤：</w:t>
      </w:r>
    </w:p>
    <w:p>
      <w:pPr>
        <w:spacing w:before="172" w:line="360" w:lineRule="auto"/>
        <w:ind w:firstLine="556" w:firstLineChars="200"/>
        <w:jc w:val="both"/>
        <w:rPr>
          <w:rFonts w:ascii="宋体" w:hAnsi="宋体" w:eastAsia="宋体" w:cs="宋体"/>
          <w:sz w:val="28"/>
          <w:szCs w:val="28"/>
        </w:rPr>
      </w:pPr>
      <w:r>
        <w:rPr>
          <w:rFonts w:ascii="宋体" w:hAnsi="宋体" w:eastAsia="宋体" w:cs="宋体"/>
          <w:spacing w:val="-1"/>
          <w:sz w:val="28"/>
          <w:szCs w:val="28"/>
        </w:rPr>
        <w:t>推土机推土(人工配合地面平整)→</w:t>
      </w:r>
      <w:r>
        <w:rPr>
          <w:rFonts w:ascii="宋体" w:hAnsi="宋体" w:eastAsia="宋体" w:cs="宋体"/>
          <w:spacing w:val="-74"/>
          <w:sz w:val="28"/>
          <w:szCs w:val="28"/>
        </w:rPr>
        <w:t xml:space="preserve"> </w:t>
      </w:r>
      <w:r>
        <w:rPr>
          <w:rFonts w:ascii="宋体" w:hAnsi="宋体" w:eastAsia="宋体" w:cs="宋体"/>
          <w:spacing w:val="-1"/>
          <w:sz w:val="28"/>
          <w:szCs w:val="28"/>
        </w:rPr>
        <w:t>田埂修筑→泥浆糊埂等几个阶段。</w:t>
      </w:r>
    </w:p>
    <w:p>
      <w:pPr>
        <w:spacing w:before="175" w:line="360" w:lineRule="auto"/>
        <w:ind w:right="152" w:firstLine="479"/>
        <w:jc w:val="both"/>
        <w:rPr>
          <w:rFonts w:ascii="宋体" w:hAnsi="宋体" w:eastAsia="宋体" w:cs="宋体"/>
          <w:sz w:val="28"/>
          <w:szCs w:val="28"/>
        </w:rPr>
      </w:pPr>
      <w:r>
        <w:rPr>
          <w:rFonts w:ascii="宋体" w:hAnsi="宋体" w:eastAsia="宋体" w:cs="宋体"/>
          <w:spacing w:val="-4"/>
          <w:sz w:val="28"/>
          <w:szCs w:val="28"/>
        </w:rPr>
        <w:t>田埂修筑、泥浆糊埂是项目实施的重要环节。田埂要用粘土筑牢筑实，人工</w:t>
      </w:r>
      <w:r>
        <w:rPr>
          <w:rFonts w:ascii="宋体" w:hAnsi="宋体" w:eastAsia="宋体" w:cs="宋体"/>
          <w:spacing w:val="14"/>
          <w:sz w:val="28"/>
          <w:szCs w:val="28"/>
        </w:rPr>
        <w:t xml:space="preserve"> </w:t>
      </w:r>
      <w:r>
        <w:rPr>
          <w:rFonts w:ascii="宋体" w:hAnsi="宋体" w:eastAsia="宋体" w:cs="宋体"/>
          <w:spacing w:val="11"/>
          <w:sz w:val="28"/>
          <w:szCs w:val="28"/>
        </w:rPr>
        <w:t>夯实率不小于80%,达到保水保肥目的。垒埂完成后，需采用泥浆</w:t>
      </w:r>
      <w:r>
        <w:rPr>
          <w:rFonts w:ascii="宋体" w:hAnsi="宋体" w:eastAsia="宋体" w:cs="宋体"/>
          <w:spacing w:val="10"/>
          <w:sz w:val="28"/>
          <w:szCs w:val="28"/>
        </w:rPr>
        <w:t>糊埂，防止</w:t>
      </w:r>
      <w:r>
        <w:rPr>
          <w:rFonts w:ascii="宋体" w:hAnsi="宋体" w:eastAsia="宋体" w:cs="宋体"/>
          <w:spacing w:val="-8"/>
          <w:sz w:val="28"/>
          <w:szCs w:val="28"/>
        </w:rPr>
        <w:t>漏水漏肥。</w:t>
      </w:r>
    </w:p>
    <w:p>
      <w:pPr>
        <w:spacing w:before="217" w:line="360" w:lineRule="auto"/>
        <w:ind w:left="479"/>
        <w:jc w:val="both"/>
        <w:rPr>
          <w:rFonts w:ascii="宋体" w:hAnsi="宋体" w:eastAsia="宋体" w:cs="宋体"/>
          <w:sz w:val="28"/>
          <w:szCs w:val="28"/>
        </w:rPr>
      </w:pPr>
      <w:r>
        <w:rPr>
          <w:rFonts w:ascii="宋体" w:hAnsi="宋体" w:eastAsia="宋体" w:cs="宋体"/>
          <w:spacing w:val="7"/>
          <w:sz w:val="28"/>
          <w:szCs w:val="28"/>
        </w:rPr>
        <w:t>二、重点平整区域(坡改梯区域)</w:t>
      </w:r>
    </w:p>
    <w:p>
      <w:pPr>
        <w:spacing w:before="192" w:line="360" w:lineRule="auto"/>
        <w:jc w:val="both"/>
        <w:rPr>
          <w:rFonts w:ascii="宋体" w:hAnsi="宋体" w:eastAsia="宋体" w:cs="宋体"/>
          <w:spacing w:val="1"/>
          <w:position w:val="17"/>
          <w:sz w:val="28"/>
          <w:szCs w:val="28"/>
        </w:rPr>
      </w:pPr>
      <w:r>
        <w:rPr>
          <w:rFonts w:ascii="宋体" w:hAnsi="宋体" w:eastAsia="宋体" w:cs="宋体"/>
          <w:spacing w:val="1"/>
          <w:position w:val="17"/>
          <w:sz w:val="28"/>
          <w:szCs w:val="28"/>
        </w:rPr>
        <w:t>施工工序：</w:t>
      </w:r>
    </w:p>
    <w:p>
      <w:pPr>
        <w:spacing w:before="192" w:line="360" w:lineRule="auto"/>
        <w:ind w:firstLine="564" w:firstLineChars="200"/>
        <w:jc w:val="both"/>
        <w:rPr>
          <w:rFonts w:ascii="宋体" w:hAnsi="宋体" w:eastAsia="宋体" w:cs="宋体"/>
          <w:sz w:val="28"/>
          <w:szCs w:val="28"/>
        </w:rPr>
      </w:pPr>
      <w:r>
        <w:rPr>
          <w:rFonts w:ascii="宋体" w:hAnsi="宋体" w:eastAsia="宋体" w:cs="宋体"/>
          <w:spacing w:val="1"/>
          <w:position w:val="17"/>
          <w:sz w:val="28"/>
          <w:szCs w:val="28"/>
        </w:rPr>
        <w:t>表土剥离→生土土方开挖(田面平整</w:t>
      </w:r>
      <w:r>
        <w:rPr>
          <w:rFonts w:ascii="宋体" w:hAnsi="宋体" w:eastAsia="宋体" w:cs="宋体"/>
          <w:position w:val="17"/>
          <w:sz w:val="28"/>
          <w:szCs w:val="28"/>
        </w:rPr>
        <w:t>，平整方式采用机械和人工</w:t>
      </w:r>
    </w:p>
    <w:p>
      <w:pPr>
        <w:spacing w:before="1" w:line="360" w:lineRule="auto"/>
        <w:jc w:val="both"/>
        <w:rPr>
          <w:rFonts w:ascii="宋体" w:hAnsi="宋体" w:eastAsia="宋体" w:cs="宋体"/>
          <w:sz w:val="28"/>
          <w:szCs w:val="28"/>
        </w:rPr>
      </w:pPr>
      <w:r>
        <w:rPr>
          <w:rFonts w:ascii="宋体" w:hAnsi="宋体" w:eastAsia="宋体" w:cs="宋体"/>
          <w:spacing w:val="11"/>
          <w:sz w:val="28"/>
          <w:szCs w:val="28"/>
        </w:rPr>
        <w:t>配合的方式(按9:1)进行)</w:t>
      </w:r>
      <w:r>
        <w:rPr>
          <w:rFonts w:ascii="宋体" w:hAnsi="宋体" w:eastAsia="宋体" w:cs="宋体"/>
          <w:spacing w:val="-68"/>
          <w:sz w:val="28"/>
          <w:szCs w:val="28"/>
        </w:rPr>
        <w:t xml:space="preserve"> </w:t>
      </w:r>
      <w:r>
        <w:rPr>
          <w:rFonts w:ascii="宋体" w:hAnsi="宋体" w:eastAsia="宋体" w:cs="宋体"/>
          <w:spacing w:val="11"/>
          <w:sz w:val="28"/>
          <w:szCs w:val="28"/>
        </w:rPr>
        <w:t>→</w:t>
      </w:r>
      <w:r>
        <w:rPr>
          <w:rFonts w:ascii="宋体" w:hAnsi="宋体" w:eastAsia="宋体" w:cs="宋体"/>
          <w:spacing w:val="-63"/>
          <w:sz w:val="28"/>
          <w:szCs w:val="28"/>
        </w:rPr>
        <w:t xml:space="preserve"> </w:t>
      </w:r>
      <w:r>
        <w:rPr>
          <w:rFonts w:ascii="宋体" w:hAnsi="宋体" w:eastAsia="宋体" w:cs="宋体"/>
          <w:spacing w:val="11"/>
          <w:sz w:val="28"/>
          <w:szCs w:val="28"/>
        </w:rPr>
        <w:t>田埂修筑</w:t>
      </w:r>
      <w:r>
        <w:rPr>
          <w:rFonts w:ascii="宋体" w:hAnsi="宋体" w:eastAsia="宋体" w:cs="宋体"/>
          <w:spacing w:val="-81"/>
          <w:sz w:val="28"/>
          <w:szCs w:val="28"/>
        </w:rPr>
        <w:t xml:space="preserve"> </w:t>
      </w:r>
      <w:r>
        <w:rPr>
          <w:rFonts w:ascii="宋体" w:hAnsi="宋体" w:eastAsia="宋体" w:cs="宋体"/>
          <w:spacing w:val="11"/>
          <w:sz w:val="28"/>
          <w:szCs w:val="28"/>
        </w:rPr>
        <w:t>→</w:t>
      </w:r>
      <w:r>
        <w:rPr>
          <w:rFonts w:ascii="宋体" w:hAnsi="宋体" w:eastAsia="宋体" w:cs="宋体"/>
          <w:spacing w:val="-90"/>
          <w:sz w:val="28"/>
          <w:szCs w:val="28"/>
        </w:rPr>
        <w:t xml:space="preserve"> </w:t>
      </w:r>
      <w:r>
        <w:rPr>
          <w:rFonts w:ascii="宋体" w:hAnsi="宋体" w:eastAsia="宋体" w:cs="宋体"/>
          <w:spacing w:val="11"/>
          <w:sz w:val="28"/>
          <w:szCs w:val="28"/>
        </w:rPr>
        <w:t>泥浆糊埂等几个阶段。</w:t>
      </w:r>
    </w:p>
    <w:p>
      <w:pPr>
        <w:spacing w:before="166" w:line="360" w:lineRule="auto"/>
        <w:ind w:left="479"/>
        <w:jc w:val="both"/>
        <w:rPr>
          <w:rFonts w:hint="eastAsia" w:ascii="宋体" w:hAnsi="宋体" w:eastAsia="宋体" w:cs="宋体"/>
          <w:spacing w:val="-3"/>
          <w:position w:val="18"/>
          <w:sz w:val="28"/>
          <w:szCs w:val="28"/>
          <w:lang w:val="en-US" w:eastAsia="zh-CN"/>
        </w:rPr>
      </w:pPr>
      <w:r>
        <w:rPr>
          <w:rFonts w:ascii="宋体" w:hAnsi="宋体" w:eastAsia="宋体" w:cs="宋体"/>
          <w:spacing w:val="-2"/>
          <w:position w:val="18"/>
          <w:sz w:val="28"/>
          <w:szCs w:val="28"/>
        </w:rPr>
        <w:t>表土剥离：在土地平整过程中，先采用推土机推</w:t>
      </w:r>
      <w:r>
        <w:rPr>
          <w:rFonts w:ascii="宋体" w:hAnsi="宋体" w:eastAsia="宋体" w:cs="宋体"/>
          <w:spacing w:val="-3"/>
          <w:position w:val="18"/>
          <w:sz w:val="28"/>
          <w:szCs w:val="28"/>
        </w:rPr>
        <w:t>表土，集中堆放，再进行生</w:t>
      </w:r>
      <w:r>
        <w:rPr>
          <w:rFonts w:hint="eastAsia" w:ascii="宋体" w:hAnsi="宋体" w:eastAsia="宋体" w:cs="宋体"/>
          <w:spacing w:val="-3"/>
          <w:position w:val="18"/>
          <w:sz w:val="28"/>
          <w:szCs w:val="28"/>
          <w:lang w:val="en-US" w:eastAsia="zh-CN"/>
        </w:rPr>
        <w:t>土开挖。</w:t>
      </w:r>
    </w:p>
    <w:p>
      <w:pPr>
        <w:spacing w:before="166" w:line="360" w:lineRule="auto"/>
        <w:ind w:left="479"/>
        <w:jc w:val="both"/>
        <w:rPr>
          <w:rFonts w:hint="eastAsia" w:ascii="宋体" w:hAnsi="宋体" w:eastAsia="宋体" w:cs="宋体"/>
          <w:spacing w:val="-3"/>
          <w:position w:val="18"/>
          <w:sz w:val="28"/>
          <w:szCs w:val="28"/>
          <w:lang w:val="en-US" w:eastAsia="zh-CN"/>
        </w:rPr>
      </w:pPr>
      <w:r>
        <w:rPr>
          <w:rFonts w:hint="eastAsia" w:ascii="宋体" w:hAnsi="宋体" w:eastAsia="宋体" w:cs="宋体"/>
          <w:spacing w:val="-3"/>
          <w:position w:val="18"/>
          <w:sz w:val="28"/>
          <w:szCs w:val="28"/>
          <w:lang w:val="en-US" w:eastAsia="zh-CN"/>
        </w:rPr>
        <w:t>土地平整时，均需将表层熟土回填，以保留耕作层。</w:t>
      </w:r>
    </w:p>
    <w:p>
      <w:pPr>
        <w:spacing w:before="166" w:line="360" w:lineRule="auto"/>
        <w:ind w:left="479"/>
        <w:jc w:val="both"/>
        <w:rPr>
          <w:rFonts w:hint="eastAsia" w:ascii="宋体" w:hAnsi="宋体" w:eastAsia="宋体" w:cs="宋体"/>
          <w:sz w:val="28"/>
          <w:szCs w:val="28"/>
          <w:lang w:val="en-US" w:eastAsia="zh-CN"/>
        </w:rPr>
      </w:pPr>
      <w:r>
        <w:rPr>
          <w:rFonts w:ascii="宋体" w:hAnsi="宋体" w:eastAsia="宋体" w:cs="宋体"/>
          <w:spacing w:val="12"/>
          <w:position w:val="18"/>
          <w:sz w:val="28"/>
          <w:szCs w:val="28"/>
        </w:rPr>
        <w:t>垒埂：田埂要用粘土筑牢筑实，人工夯实率不小于80%,达到保水保肥目</w:t>
      </w:r>
      <w:r>
        <w:rPr>
          <w:rFonts w:hint="eastAsia" w:ascii="宋体" w:hAnsi="宋体" w:eastAsia="宋体" w:cs="宋体"/>
          <w:spacing w:val="12"/>
          <w:position w:val="18"/>
          <w:sz w:val="28"/>
          <w:szCs w:val="28"/>
          <w:lang w:val="en-US" w:eastAsia="zh-CN"/>
        </w:rPr>
        <w:t>的。</w:t>
      </w:r>
    </w:p>
    <w:p>
      <w:pPr>
        <w:spacing w:before="196" w:line="360" w:lineRule="auto"/>
        <w:ind w:left="479"/>
        <w:jc w:val="both"/>
        <w:rPr>
          <w:rFonts w:ascii="宋体" w:hAnsi="宋体" w:eastAsia="宋体" w:cs="宋体"/>
          <w:sz w:val="28"/>
          <w:szCs w:val="28"/>
        </w:rPr>
      </w:pPr>
      <w:r>
        <w:rPr>
          <w:rFonts w:ascii="宋体" w:hAnsi="宋体" w:eastAsia="宋体" w:cs="宋体"/>
          <w:spacing w:val="-1"/>
          <w:sz w:val="28"/>
          <w:szCs w:val="28"/>
        </w:rPr>
        <w:t>泥浆糊埂：垒埂完成后，需采用泥浆糊埂，防止漏水漏肥。</w:t>
      </w:r>
    </w:p>
    <w:p>
      <w:pPr>
        <w:spacing w:before="186" w:line="360" w:lineRule="auto"/>
        <w:ind w:left="479"/>
        <w:jc w:val="both"/>
        <w:rPr>
          <w:rFonts w:ascii="宋体" w:hAnsi="宋体" w:eastAsia="宋体" w:cs="宋体"/>
          <w:sz w:val="28"/>
          <w:szCs w:val="28"/>
        </w:rPr>
      </w:pPr>
      <w:r>
        <w:rPr>
          <w:rFonts w:ascii="宋体" w:hAnsi="宋体" w:eastAsia="宋体" w:cs="宋体"/>
          <w:spacing w:val="-6"/>
          <w:sz w:val="28"/>
          <w:szCs w:val="28"/>
        </w:rPr>
        <w:t>三、耙田、地力培肥</w:t>
      </w:r>
    </w:p>
    <w:p>
      <w:pPr>
        <w:spacing w:before="166" w:line="360" w:lineRule="auto"/>
        <w:ind w:left="479"/>
        <w:jc w:val="both"/>
        <w:rPr>
          <w:rFonts w:ascii="宋体" w:hAnsi="宋体" w:eastAsia="宋体" w:cs="宋体"/>
          <w:sz w:val="28"/>
          <w:szCs w:val="28"/>
        </w:rPr>
      </w:pPr>
      <w:r>
        <w:rPr>
          <w:rFonts w:ascii="宋体" w:hAnsi="宋体" w:eastAsia="宋体" w:cs="宋体"/>
          <w:spacing w:val="-8"/>
          <w:position w:val="19"/>
          <w:sz w:val="28"/>
          <w:szCs w:val="28"/>
        </w:rPr>
        <w:t>土地平整工程最后工序为耙田、地力培肥，</w:t>
      </w:r>
      <w:r>
        <w:rPr>
          <w:rFonts w:ascii="宋体" w:hAnsi="宋体" w:eastAsia="宋体" w:cs="宋体"/>
          <w:spacing w:val="65"/>
          <w:position w:val="19"/>
          <w:sz w:val="28"/>
          <w:szCs w:val="28"/>
        </w:rPr>
        <w:t xml:space="preserve"> </w:t>
      </w:r>
      <w:r>
        <w:rPr>
          <w:rFonts w:ascii="宋体" w:hAnsi="宋体" w:eastAsia="宋体" w:cs="宋体"/>
          <w:spacing w:val="-9"/>
          <w:position w:val="19"/>
          <w:sz w:val="28"/>
          <w:szCs w:val="28"/>
        </w:rPr>
        <w:t>一般平整区域和重点平整区域均</w:t>
      </w:r>
      <w:r>
        <w:rPr>
          <w:rFonts w:hint="eastAsia" w:ascii="宋体" w:hAnsi="宋体" w:eastAsia="宋体" w:cs="宋体"/>
          <w:spacing w:val="-9"/>
          <w:position w:val="19"/>
          <w:sz w:val="28"/>
          <w:szCs w:val="28"/>
          <w:lang w:val="en-US" w:eastAsia="zh-CN"/>
        </w:rPr>
        <w:t>需要这道工序。</w:t>
      </w:r>
    </w:p>
    <w:p>
      <w:pPr>
        <w:spacing w:before="165" w:line="360" w:lineRule="auto"/>
        <w:ind w:left="610"/>
        <w:jc w:val="both"/>
        <w:rPr>
          <w:rFonts w:ascii="宋体" w:hAnsi="宋体" w:eastAsia="宋体" w:cs="宋体"/>
          <w:sz w:val="28"/>
          <w:szCs w:val="28"/>
        </w:rPr>
      </w:pPr>
      <w:r>
        <w:rPr>
          <w:rFonts w:ascii="宋体" w:hAnsi="宋体" w:eastAsia="宋体" w:cs="宋体"/>
          <w:spacing w:val="20"/>
          <w:sz w:val="28"/>
          <w:szCs w:val="28"/>
        </w:rPr>
        <w:t>(1)耙田</w:t>
      </w:r>
    </w:p>
    <w:p>
      <w:pPr>
        <w:spacing w:before="35" w:line="360" w:lineRule="auto"/>
        <w:ind w:left="399" w:firstLine="548"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为了增加田块的平整度，在田块平整完成后将水放入田中，待块泡熟后，利</w:t>
      </w:r>
      <w:r>
        <w:rPr>
          <w:rFonts w:hint="eastAsia" w:asciiTheme="minorEastAsia" w:hAnsiTheme="minorEastAsia" w:eastAsiaTheme="minorEastAsia" w:cstheme="minorEastAsia"/>
          <w:spacing w:val="-1"/>
          <w:sz w:val="28"/>
          <w:szCs w:val="28"/>
        </w:rPr>
        <w:t>用耙田技术将块状土球分散，增加其含氧量、含水量，便于后续有机肥的播撒，</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2"/>
          <w:sz w:val="28"/>
          <w:szCs w:val="28"/>
        </w:rPr>
        <w:t>同时利用水体作用将田面不平整区域修平，将松土耙成浆泥，以保证整治后水田</w:t>
      </w:r>
      <w:r>
        <w:rPr>
          <w:rFonts w:hint="eastAsia" w:asciiTheme="minorEastAsia" w:hAnsiTheme="minorEastAsia" w:eastAsiaTheme="minorEastAsia" w:cstheme="minorEastAsia"/>
          <w:spacing w:val="-3"/>
          <w:sz w:val="28"/>
          <w:szCs w:val="28"/>
        </w:rPr>
        <w:t>能保水、保肥，对渗漏田块进行及时整改。</w:t>
      </w:r>
    </w:p>
    <w:p>
      <w:pPr>
        <w:spacing w:before="194" w:line="360" w:lineRule="auto"/>
        <w:ind w:right="112" w:firstLine="48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水田翻浆搅塘保水措施：土地平整后，选用旋耕机通过多次翻浆登</w:t>
      </w:r>
      <w:r>
        <w:rPr>
          <w:rFonts w:hint="eastAsia" w:asciiTheme="minorEastAsia" w:hAnsiTheme="minorEastAsia" w:eastAsiaTheme="minorEastAsia" w:cstheme="minorEastAsia"/>
          <w:spacing w:val="-3"/>
          <w:sz w:val="28"/>
          <w:szCs w:val="28"/>
        </w:rPr>
        <w:t>者达到水</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日保水的实雄成效，旋材机具有较强的碎上能力，土</w:t>
      </w:r>
      <w:r>
        <w:rPr>
          <w:rFonts w:hint="eastAsia" w:asciiTheme="minorEastAsia" w:hAnsiTheme="minorEastAsia" w:eastAsiaTheme="minorEastAsia" w:cstheme="minorEastAsia"/>
          <w:spacing w:val="-3"/>
          <w:sz w:val="28"/>
          <w:szCs w:val="28"/>
        </w:rPr>
        <w:t>或耕作层结构，抚商水田蓄</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水保水能力、消灭部分杂草、半整田面以及提高农业机械化作业标准。</w:t>
      </w:r>
    </w:p>
    <w:p>
      <w:pPr>
        <w:spacing w:before="187" w:line="360" w:lineRule="auto"/>
        <w:ind w:right="113" w:firstLine="48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施工工艺：在土地平整结束后(田埂修筑完成)→放水泡田→水位线完全淹</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8"/>
          <w:sz w:val="28"/>
          <w:szCs w:val="28"/>
        </w:rPr>
        <w:t>没田面后</w:t>
      </w:r>
      <w:r>
        <w:rPr>
          <w:rFonts w:hint="eastAsia" w:asciiTheme="minorEastAsia" w:hAnsiTheme="minorEastAsia" w:eastAsiaTheme="minorEastAsia" w:cstheme="minorEastAsia"/>
          <w:spacing w:val="-70"/>
          <w:sz w:val="28"/>
          <w:szCs w:val="28"/>
        </w:rPr>
        <w:t xml:space="preserve"> </w:t>
      </w:r>
      <w:r>
        <w:rPr>
          <w:rFonts w:hint="eastAsia" w:asciiTheme="minorEastAsia" w:hAnsiTheme="minorEastAsia" w:eastAsiaTheme="minorEastAsia" w:cstheme="minorEastAsia"/>
          <w:spacing w:val="8"/>
          <w:sz w:val="28"/>
          <w:szCs w:val="28"/>
        </w:rPr>
        <w:t>→放入旋耕机</w:t>
      </w:r>
      <w:r>
        <w:rPr>
          <w:rFonts w:hint="eastAsia" w:asciiTheme="minorEastAsia" w:hAnsiTheme="minorEastAsia" w:eastAsiaTheme="minorEastAsia" w:cstheme="minorEastAsia"/>
          <w:spacing w:val="-88"/>
          <w:sz w:val="28"/>
          <w:szCs w:val="28"/>
        </w:rPr>
        <w:t xml:space="preserve"> </w:t>
      </w:r>
      <w:r>
        <w:rPr>
          <w:rFonts w:hint="eastAsia" w:asciiTheme="minorEastAsia" w:hAnsiTheme="minorEastAsia" w:eastAsiaTheme="minorEastAsia" w:cstheme="minorEastAsia"/>
          <w:spacing w:val="8"/>
          <w:sz w:val="28"/>
          <w:szCs w:val="28"/>
        </w:rPr>
        <w:t>→每旋耕完成1次后间隔30分份再次旋耕</w:t>
      </w:r>
      <w:r>
        <w:rPr>
          <w:rFonts w:hint="eastAsia" w:asciiTheme="minorEastAsia" w:hAnsiTheme="minorEastAsia" w:eastAsiaTheme="minorEastAsia" w:cstheme="minorEastAsia"/>
          <w:spacing w:val="-89"/>
          <w:sz w:val="28"/>
          <w:szCs w:val="28"/>
        </w:rPr>
        <w:t xml:space="preserve"> </w:t>
      </w:r>
      <w:r>
        <w:rPr>
          <w:rFonts w:hint="eastAsia" w:asciiTheme="minorEastAsia" w:hAnsiTheme="minorEastAsia" w:eastAsiaTheme="minorEastAsia" w:cstheme="minorEastAsia"/>
          <w:spacing w:val="8"/>
          <w:sz w:val="28"/>
          <w:szCs w:val="28"/>
        </w:rPr>
        <w:t>→依次旋耕3</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次。</w:t>
      </w:r>
    </w:p>
    <w:p>
      <w:pPr>
        <w:spacing w:before="213" w:line="360" w:lineRule="auto"/>
        <w:ind w:right="33" w:firstLine="48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 xml:space="preserve">旋耕机翻浆搅塘施工方法：①作业开始，应将旋耕机处于提升状态，先结合 </w:t>
      </w:r>
      <w:r>
        <w:rPr>
          <w:rFonts w:hint="eastAsia" w:asciiTheme="minorEastAsia" w:hAnsiTheme="minorEastAsia" w:eastAsiaTheme="minorEastAsia" w:cstheme="minorEastAsia"/>
          <w:spacing w:val="-2"/>
          <w:sz w:val="28"/>
          <w:szCs w:val="28"/>
        </w:rPr>
        <w:t>动力输出轴，使刀轴转速增至额定转速，然后下降旋耕机，</w:t>
      </w:r>
      <w:r>
        <w:rPr>
          <w:rFonts w:hint="eastAsia" w:asciiTheme="minorEastAsia" w:hAnsiTheme="minorEastAsia" w:eastAsiaTheme="minorEastAsia" w:cstheme="minorEastAsia"/>
          <w:spacing w:val="-3"/>
          <w:sz w:val="28"/>
          <w:szCs w:val="28"/>
        </w:rPr>
        <w:t xml:space="preserve">使刀片逐渐入土至所 </w:t>
      </w:r>
      <w:r>
        <w:rPr>
          <w:rFonts w:hint="eastAsia" w:asciiTheme="minorEastAsia" w:hAnsiTheme="minorEastAsia" w:eastAsiaTheme="minorEastAsia" w:cstheme="minorEastAsia"/>
          <w:spacing w:val="-2"/>
          <w:sz w:val="28"/>
          <w:szCs w:val="28"/>
        </w:rPr>
        <w:t>需深度。严禁刀片入土后再结合动力输出轴或急</w:t>
      </w:r>
      <w:r>
        <w:rPr>
          <w:rFonts w:hint="eastAsia" w:asciiTheme="minorEastAsia" w:hAnsiTheme="minorEastAsia" w:eastAsiaTheme="minorEastAsia" w:cstheme="minorEastAsia"/>
          <w:spacing w:val="-3"/>
          <w:sz w:val="28"/>
          <w:szCs w:val="28"/>
        </w:rPr>
        <w:t>剧下降旋耕机，以免造成刀片弯</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曲或折断和加重拖拉机的负荷。②在作业中</w:t>
      </w:r>
      <w:r>
        <w:rPr>
          <w:rFonts w:hint="eastAsia" w:asciiTheme="minorEastAsia" w:hAnsiTheme="minorEastAsia" w:eastAsiaTheme="minorEastAsia" w:cstheme="minorEastAsia"/>
          <w:spacing w:val="-3"/>
          <w:sz w:val="28"/>
          <w:szCs w:val="28"/>
        </w:rPr>
        <w:t>，应尽量低速慢行，这样既可保证作</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业质量，使土块细碎，又可减轻机件的磨损。要注意倾听旋耕机是否有杂音或金</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2"/>
          <w:sz w:val="28"/>
          <w:szCs w:val="28"/>
        </w:rPr>
        <w:t>属敲击音，并观察碎土、耕深情况。如有异常应立即停机进</w:t>
      </w:r>
      <w:r>
        <w:rPr>
          <w:rFonts w:hint="eastAsia" w:asciiTheme="minorEastAsia" w:hAnsiTheme="minorEastAsia" w:eastAsiaTheme="minorEastAsia" w:cstheme="minorEastAsia"/>
          <w:spacing w:val="-3"/>
          <w:sz w:val="28"/>
          <w:szCs w:val="28"/>
        </w:rPr>
        <w:t xml:space="preserve">行检查，排除后方可 </w:t>
      </w:r>
      <w:r>
        <w:rPr>
          <w:rFonts w:hint="eastAsia" w:asciiTheme="minorEastAsia" w:hAnsiTheme="minorEastAsia" w:eastAsiaTheme="minorEastAsia" w:cstheme="minorEastAsia"/>
          <w:spacing w:val="-2"/>
          <w:sz w:val="28"/>
          <w:szCs w:val="28"/>
        </w:rPr>
        <w:t>继续作业。③在地头转弯时，禁止作业，应将旋耕机升起，</w:t>
      </w:r>
      <w:r>
        <w:rPr>
          <w:rFonts w:hint="eastAsia" w:asciiTheme="minorEastAsia" w:hAnsiTheme="minorEastAsia" w:eastAsiaTheme="minorEastAsia" w:cstheme="minorEastAsia"/>
          <w:spacing w:val="-3"/>
          <w:sz w:val="28"/>
          <w:szCs w:val="28"/>
        </w:rPr>
        <w:t xml:space="preserve">使刀片离开地面，并 </w:t>
      </w:r>
      <w:r>
        <w:rPr>
          <w:rFonts w:hint="eastAsia" w:asciiTheme="minorEastAsia" w:hAnsiTheme="minorEastAsia" w:eastAsiaTheme="minorEastAsia" w:cstheme="minorEastAsia"/>
          <w:spacing w:val="4"/>
          <w:sz w:val="28"/>
          <w:szCs w:val="28"/>
        </w:rPr>
        <w:t>减小拖拉机油门，以免损坏刀片。提升旋耕机时，万向节运转的倾斜角应小于</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4"/>
          <w:sz w:val="28"/>
          <w:szCs w:val="28"/>
        </w:rPr>
        <w:t xml:space="preserve">30度，过大时会产生冲击噪声，使其过早磨损或损坏。④在倒车、过田埂和转  </w:t>
      </w:r>
      <w:r>
        <w:rPr>
          <w:rFonts w:hint="eastAsia" w:asciiTheme="minorEastAsia" w:hAnsiTheme="minorEastAsia" w:eastAsiaTheme="minorEastAsia" w:cstheme="minorEastAsia"/>
          <w:spacing w:val="-3"/>
          <w:sz w:val="28"/>
          <w:szCs w:val="28"/>
        </w:rPr>
        <w:t>移地块时，应将旋耕机提升到最高位置，并切断动力，以免损坏机件。如向远处</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6"/>
          <w:sz w:val="28"/>
          <w:szCs w:val="28"/>
        </w:rPr>
        <w:t>转移，要用锁定装置将旋耕机固定好。⑤每个班次作业后，应对旋耕</w:t>
      </w:r>
      <w:r>
        <w:rPr>
          <w:rFonts w:hint="eastAsia" w:asciiTheme="minorEastAsia" w:hAnsiTheme="minorEastAsia" w:eastAsiaTheme="minorEastAsia" w:cstheme="minorEastAsia"/>
          <w:spacing w:val="-7"/>
          <w:sz w:val="28"/>
          <w:szCs w:val="28"/>
        </w:rPr>
        <w:t>机进行保养。</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清除刀片上的泥土和杂草，检查各连接件紧固情况，向各润滑油点加</w:t>
      </w:r>
      <w:r>
        <w:rPr>
          <w:rFonts w:hint="eastAsia" w:asciiTheme="minorEastAsia" w:hAnsiTheme="minorEastAsia" w:eastAsiaTheme="minorEastAsia" w:cstheme="minorEastAsia"/>
          <w:spacing w:val="1"/>
          <w:sz w:val="28"/>
          <w:szCs w:val="28"/>
        </w:rPr>
        <w:t>注润滑油</w:t>
      </w:r>
      <w:r>
        <w:rPr>
          <w:rFonts w:hint="eastAsia" w:asciiTheme="minorEastAsia" w:hAnsiTheme="minorEastAsia" w:eastAsiaTheme="minorEastAsia" w:cstheme="minorEastAsia"/>
          <w:spacing w:val="-4"/>
          <w:sz w:val="28"/>
          <w:szCs w:val="28"/>
        </w:rPr>
        <w:t>并向万向节处加注黄油，以防加重磨损。</w:t>
      </w:r>
    </w:p>
    <w:p>
      <w:pPr>
        <w:spacing w:before="294" w:line="360" w:lineRule="auto"/>
        <w:ind w:left="1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(2)地力培肥</w:t>
      </w:r>
    </w:p>
    <w:p>
      <w:pPr>
        <w:spacing w:before="195" w:line="360" w:lineRule="auto"/>
        <w:ind w:left="48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7"/>
          <w:sz w:val="28"/>
          <w:szCs w:val="28"/>
        </w:rPr>
        <w:t>地力培肥是通过工程、生物、化学等措施，保护耕地的自然肥力，使土壤肥</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力水平不断提高，确保农业持续稳定增长。</w:t>
      </w:r>
    </w:p>
    <w:p>
      <w:pPr>
        <w:spacing w:before="173" w:line="360" w:lineRule="auto"/>
        <w:ind w:right="73" w:firstLine="48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规划对整治后耕地进行地力培肥，提高耕地质量。培肥面积为净耕地面积，</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3"/>
          <w:sz w:val="28"/>
          <w:szCs w:val="28"/>
        </w:rPr>
        <w:t>设计每亩施商品有机肥每亩施1t。</w:t>
      </w:r>
      <w:r>
        <w:rPr>
          <w:rFonts w:hint="eastAsia" w:asciiTheme="minorEastAsia" w:hAnsiTheme="minorEastAsia" w:eastAsiaTheme="minorEastAsia" w:cstheme="minorEastAsia"/>
          <w:spacing w:val="-67"/>
          <w:sz w:val="28"/>
          <w:szCs w:val="28"/>
        </w:rPr>
        <w:t xml:space="preserve"> </w:t>
      </w:r>
      <w:r>
        <w:rPr>
          <w:rFonts w:hint="eastAsia" w:asciiTheme="minorEastAsia" w:hAnsiTheme="minorEastAsia" w:eastAsiaTheme="minorEastAsia" w:cstheme="minorEastAsia"/>
          <w:spacing w:val="3"/>
          <w:sz w:val="28"/>
          <w:szCs w:val="28"/>
        </w:rPr>
        <w:t>商品有机肥是在大春作物种植时</w:t>
      </w:r>
      <w:r>
        <w:rPr>
          <w:rFonts w:hint="eastAsia" w:asciiTheme="minorEastAsia" w:hAnsiTheme="minorEastAsia" w:eastAsiaTheme="minorEastAsia" w:cstheme="minorEastAsia"/>
          <w:spacing w:val="2"/>
          <w:sz w:val="28"/>
          <w:szCs w:val="28"/>
        </w:rPr>
        <w:t>结合土壤翻</w:t>
      </w:r>
    </w:p>
    <w:p>
      <w:pPr>
        <w:spacing w:before="1" w:line="360" w:lineRule="auto"/>
        <w:jc w:val="both"/>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5"/>
          <w:sz w:val="28"/>
          <w:szCs w:val="28"/>
        </w:rPr>
        <w:t>耕作基肥施用，施用一季。</w:t>
      </w:r>
    </w:p>
    <w:p>
      <w:pPr>
        <w:spacing w:before="78" w:line="360" w:lineRule="auto"/>
        <w:ind w:firstLine="55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5"/>
          <w:sz w:val="28"/>
          <w:szCs w:val="28"/>
        </w:rPr>
        <w:t>在田块土方整理开挖、回填过程中，本着合理调配、优化选择的原则，分块分时进行流水施工作业，做到分层、分段、</w:t>
      </w:r>
      <w:r>
        <w:rPr>
          <w:rFonts w:hint="eastAsia" w:asciiTheme="minorEastAsia" w:hAnsiTheme="minorEastAsia" w:eastAsiaTheme="minorEastAsia" w:cstheme="minorEastAsia"/>
          <w:spacing w:val="-3"/>
          <w:position w:val="15"/>
          <w:sz w:val="28"/>
          <w:szCs w:val="28"/>
        </w:rPr>
        <w:t>有序施工，确保工程施工质量。施工</w:t>
      </w:r>
      <w:r>
        <w:rPr>
          <w:rFonts w:hint="eastAsia" w:asciiTheme="minorEastAsia" w:hAnsiTheme="minorEastAsia" w:eastAsiaTheme="minorEastAsia" w:cstheme="minorEastAsia"/>
          <w:spacing w:val="-3"/>
          <w:position w:val="15"/>
          <w:sz w:val="28"/>
          <w:szCs w:val="28"/>
          <w:lang w:val="en-US" w:eastAsia="zh-CN"/>
        </w:rPr>
        <w:t>时采用人工和机械配合的方式进行施工。</w:t>
      </w:r>
    </w:p>
    <w:p>
      <w:pPr>
        <w:spacing w:before="196" w:line="360" w:lineRule="auto"/>
        <w:ind w:left="59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(3)灌溉与排水工程</w:t>
      </w:r>
    </w:p>
    <w:p>
      <w:pPr>
        <w:spacing w:before="185"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7"/>
          <w:sz w:val="28"/>
          <w:szCs w:val="28"/>
        </w:rPr>
        <w:t>灌溉与排水工程是土地整治项目中最为重要的工程内容，</w:t>
      </w:r>
      <w:r>
        <w:rPr>
          <w:rFonts w:hint="eastAsia" w:asciiTheme="minorEastAsia" w:hAnsiTheme="minorEastAsia" w:eastAsiaTheme="minorEastAsia" w:cstheme="minorEastAsia"/>
          <w:spacing w:val="-3"/>
          <w:position w:val="17"/>
          <w:sz w:val="28"/>
          <w:szCs w:val="28"/>
        </w:rPr>
        <w:t>在施工前，对所需</w:t>
      </w:r>
      <w:r>
        <w:rPr>
          <w:rFonts w:hint="eastAsia" w:asciiTheme="minorEastAsia" w:hAnsiTheme="minorEastAsia" w:eastAsiaTheme="minorEastAsia" w:cstheme="minorEastAsia"/>
          <w:spacing w:val="-3"/>
          <w:position w:val="17"/>
          <w:sz w:val="28"/>
          <w:szCs w:val="28"/>
          <w:lang w:val="en-US" w:eastAsia="zh-CN"/>
        </w:rPr>
        <w:t>的材料要严格审查，必须符合设计标准及相关规范标准。</w:t>
      </w:r>
    </w:p>
    <w:p>
      <w:pPr>
        <w:spacing w:before="187" w:line="360" w:lineRule="auto"/>
        <w:ind w:left="6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(4)混凝土工程(斗渠、农渠、道路边沟，取</w:t>
      </w:r>
      <w:r>
        <w:rPr>
          <w:rFonts w:hint="eastAsia" w:asciiTheme="minorEastAsia" w:hAnsiTheme="minorEastAsia" w:eastAsiaTheme="minorEastAsia" w:cstheme="minorEastAsia"/>
          <w:spacing w:val="5"/>
          <w:sz w:val="28"/>
          <w:szCs w:val="28"/>
        </w:rPr>
        <w:t>水坝、消力池、沉砂池施工)</w:t>
      </w:r>
    </w:p>
    <w:p>
      <w:pPr>
        <w:spacing w:before="185" w:line="360" w:lineRule="auto"/>
        <w:ind w:left="469" w:firstLine="55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7"/>
          <w:sz w:val="28"/>
          <w:szCs w:val="28"/>
        </w:rPr>
        <w:t>沟渠施工工序：定位放线→基础土方开挖→人工平整沟底→支模→砼浇筑→</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土方回填→沟体养护。</w:t>
      </w:r>
    </w:p>
    <w:p>
      <w:pPr>
        <w:spacing w:before="171" w:line="360" w:lineRule="auto"/>
        <w:ind w:right="104" w:firstLine="43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①原材料采用合格产品，水泥采用符合国家</w:t>
      </w:r>
      <w:r>
        <w:rPr>
          <w:rFonts w:hint="eastAsia" w:asciiTheme="minorEastAsia" w:hAnsiTheme="minorEastAsia" w:eastAsiaTheme="minorEastAsia" w:cstheme="minorEastAsia"/>
          <w:spacing w:val="-2"/>
          <w:sz w:val="28"/>
          <w:szCs w:val="28"/>
        </w:rPr>
        <w:t>标准及有关部门之标准的规定产</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品，施工前分批抽样检测，粗细骨料力学性能的要求和检验。按国家建筑工程标</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2"/>
          <w:sz w:val="28"/>
          <w:szCs w:val="28"/>
        </w:rPr>
        <w:t>准规范相应规定执行检验合格方可使用，并同时出具产品合格出厂证，骨</w:t>
      </w:r>
      <w:r>
        <w:rPr>
          <w:rFonts w:hint="eastAsia" w:asciiTheme="minorEastAsia" w:hAnsiTheme="minorEastAsia" w:eastAsiaTheme="minorEastAsia" w:cstheme="minorEastAsia"/>
          <w:spacing w:val="-3"/>
          <w:sz w:val="28"/>
          <w:szCs w:val="28"/>
        </w:rPr>
        <w:t>料选用</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质量好，级配及清洁度好的产品，若不符合规定要求，采取筛分、清洗、掺合等</w:t>
      </w:r>
      <w:r>
        <w:rPr>
          <w:rFonts w:hint="eastAsia" w:asciiTheme="minorEastAsia" w:hAnsiTheme="minorEastAsia" w:eastAsiaTheme="minorEastAsia" w:cstheme="minorEastAsia"/>
          <w:spacing w:val="15"/>
          <w:sz w:val="28"/>
          <w:szCs w:val="28"/>
        </w:rPr>
        <w:t xml:space="preserve"> </w:t>
      </w:r>
      <w:r>
        <w:rPr>
          <w:rFonts w:hint="eastAsia" w:asciiTheme="minorEastAsia" w:hAnsiTheme="minorEastAsia" w:eastAsiaTheme="minorEastAsia" w:cstheme="minorEastAsia"/>
          <w:spacing w:val="-3"/>
          <w:sz w:val="28"/>
          <w:szCs w:val="28"/>
        </w:rPr>
        <w:t>工艺措施，直至合格为止，否则另选料场。砂料选用质地坚硬、清洁、级配良好</w:t>
      </w:r>
      <w:r>
        <w:rPr>
          <w:rFonts w:hint="eastAsia" w:asciiTheme="minorEastAsia" w:hAnsiTheme="minorEastAsia" w:eastAsiaTheme="minorEastAsia" w:cstheme="minorEastAsia"/>
          <w:spacing w:val="2"/>
          <w:sz w:val="28"/>
          <w:szCs w:val="28"/>
        </w:rPr>
        <w:t>的材料，细度模数按2.4-2.8控制。</w:t>
      </w:r>
    </w:p>
    <w:p>
      <w:pPr>
        <w:spacing w:before="185"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②砼拌和及养护用水符合砼施工用水要求才能使用。</w:t>
      </w:r>
    </w:p>
    <w:p>
      <w:pPr>
        <w:spacing w:before="187" w:line="360" w:lineRule="auto"/>
        <w:ind w:right="33" w:firstLine="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 xml:space="preserve">③施工前做好砂、碎石料、水泥等检测工作，并做好各种混凝土设计标号配 </w:t>
      </w:r>
      <w:r>
        <w:rPr>
          <w:rFonts w:hint="eastAsia" w:asciiTheme="minorEastAsia" w:hAnsiTheme="minorEastAsia" w:eastAsiaTheme="minorEastAsia" w:cstheme="minorEastAsia"/>
          <w:spacing w:val="-1"/>
          <w:sz w:val="28"/>
          <w:szCs w:val="28"/>
        </w:rPr>
        <w:t>合比试验，全部合格，经监理工程师同意后进先进行</w:t>
      </w:r>
      <w:r>
        <w:rPr>
          <w:rFonts w:hint="eastAsia" w:asciiTheme="minorEastAsia" w:hAnsiTheme="minorEastAsia" w:eastAsiaTheme="minorEastAsia" w:cstheme="minorEastAsia"/>
          <w:spacing w:val="-2"/>
          <w:sz w:val="28"/>
          <w:szCs w:val="28"/>
        </w:rPr>
        <w:t>混凝土的制作、浇筑施工。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8"/>
          <w:sz w:val="28"/>
          <w:szCs w:val="28"/>
        </w:rPr>
        <w:t>混凝土的施工严格按配合比进行控制，具体采用双胶轮车定量控制砂、碎石用量，</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7"/>
          <w:sz w:val="28"/>
          <w:szCs w:val="28"/>
        </w:rPr>
        <w:t>经常采用磅称抽查，发现纠偏，及时调整。混凝土的坍落度，应根据建筑物性质、</w:t>
      </w:r>
      <w:r>
        <w:rPr>
          <w:rFonts w:hint="eastAsia" w:asciiTheme="minorEastAsia" w:hAnsiTheme="minorEastAsia" w:eastAsiaTheme="minorEastAsia" w:cstheme="minorEastAsia"/>
          <w:spacing w:val="-1"/>
          <w:sz w:val="28"/>
          <w:szCs w:val="28"/>
        </w:rPr>
        <w:t>钢筋含量、混凝土的运输、浇筑方法和气候条件决定，尽可能</w:t>
      </w:r>
      <w:r>
        <w:rPr>
          <w:rFonts w:hint="eastAsia" w:asciiTheme="minorEastAsia" w:hAnsiTheme="minorEastAsia" w:eastAsiaTheme="minorEastAsia" w:cstheme="minorEastAsia"/>
          <w:spacing w:val="-2"/>
          <w:sz w:val="28"/>
          <w:szCs w:val="28"/>
        </w:rPr>
        <w:t>采用小的坍落度</w:t>
      </w:r>
    </w:p>
    <w:p>
      <w:pPr>
        <w:spacing w:before="194"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④混凝土浇筑</w:t>
      </w:r>
    </w:p>
    <w:p>
      <w:pPr>
        <w:spacing w:before="189" w:line="360" w:lineRule="auto"/>
        <w:ind w:right="63" w:firstLine="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浇筑前，模板位置、标高、尺寸。平整度、垂直度等检查合格验收，并将缝</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8"/>
          <w:sz w:val="28"/>
          <w:szCs w:val="28"/>
        </w:rPr>
        <w:t>隙、孔洞堵塞严密。钢筋品种、规格、数量、位置、尺寸、预埋件确认准确无误，</w:t>
      </w:r>
      <w:r>
        <w:rPr>
          <w:rFonts w:hint="eastAsia" w:asciiTheme="minorEastAsia" w:hAnsiTheme="minorEastAsia" w:eastAsiaTheme="minorEastAsia" w:cstheme="minorEastAsia"/>
          <w:spacing w:val="16"/>
          <w:sz w:val="28"/>
          <w:szCs w:val="28"/>
        </w:rPr>
        <w:t xml:space="preserve"> </w:t>
      </w:r>
      <w:r>
        <w:rPr>
          <w:rFonts w:hint="eastAsia" w:asciiTheme="minorEastAsia" w:hAnsiTheme="minorEastAsia" w:eastAsiaTheme="minorEastAsia" w:cstheme="minorEastAsia"/>
          <w:spacing w:val="-2"/>
          <w:sz w:val="28"/>
          <w:szCs w:val="28"/>
        </w:rPr>
        <w:t>并做好隐蔽工程检查记录。明确浇筑的标商、厚度、控制线，对模扳浇水湿润，</w:t>
      </w:r>
      <w:r>
        <w:rPr>
          <w:rFonts w:hint="eastAsia" w:asciiTheme="minorEastAsia" w:hAnsiTheme="minorEastAsia" w:eastAsiaTheme="minorEastAsia" w:cstheme="minorEastAsia"/>
          <w:spacing w:val="-8"/>
          <w:sz w:val="28"/>
          <w:szCs w:val="28"/>
        </w:rPr>
        <w:t>符合要求后方可浇筑。</w:t>
      </w:r>
    </w:p>
    <w:p>
      <w:pPr>
        <w:spacing w:before="184" w:line="360" w:lineRule="auto"/>
        <w:ind w:left="469" w:firstLine="55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6"/>
          <w:sz w:val="28"/>
          <w:szCs w:val="28"/>
        </w:rPr>
        <w:t>混凝土拌和机操作和振动器操作员选用有经验，</w:t>
      </w:r>
      <w:r>
        <w:rPr>
          <w:rFonts w:hint="eastAsia" w:asciiTheme="minorEastAsia" w:hAnsiTheme="minorEastAsia" w:eastAsiaTheme="minorEastAsia" w:cstheme="minorEastAsia"/>
          <w:spacing w:val="-3"/>
          <w:position w:val="16"/>
          <w:sz w:val="28"/>
          <w:szCs w:val="28"/>
        </w:rPr>
        <w:t>熟练的专职技术工人，其施</w:t>
      </w:r>
      <w:r>
        <w:rPr>
          <w:rFonts w:hint="eastAsia" w:asciiTheme="minorEastAsia" w:hAnsiTheme="minorEastAsia" w:eastAsiaTheme="minorEastAsia" w:cstheme="minorEastAsia"/>
          <w:spacing w:val="-3"/>
          <w:position w:val="16"/>
          <w:sz w:val="28"/>
          <w:szCs w:val="28"/>
          <w:lang w:val="en-US" w:eastAsia="zh-CN"/>
        </w:rPr>
        <w:t>工严格按有关施工规程进行。</w:t>
      </w:r>
    </w:p>
    <w:p>
      <w:pPr>
        <w:spacing w:before="183" w:line="360" w:lineRule="auto"/>
        <w:ind w:left="43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⑤养护</w:t>
      </w:r>
    </w:p>
    <w:p>
      <w:pPr>
        <w:spacing w:before="78"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A、混凝土浇筑完毕后，应及时覆盖以防日晒，面层凝固后，应</w:t>
      </w:r>
      <w:r>
        <w:rPr>
          <w:rFonts w:hint="eastAsia" w:asciiTheme="minorEastAsia" w:hAnsiTheme="minorEastAsia" w:eastAsiaTheme="minorEastAsia" w:cstheme="minorEastAsia"/>
          <w:spacing w:val="-5"/>
          <w:sz w:val="28"/>
          <w:szCs w:val="28"/>
        </w:rPr>
        <w:t>即洒水养护，</w:t>
      </w:r>
      <w:r>
        <w:rPr>
          <w:rFonts w:hint="eastAsia" w:asciiTheme="minorEastAsia" w:hAnsiTheme="minorEastAsia" w:eastAsiaTheme="minorEastAsia" w:cstheme="minorEastAsia"/>
          <w:spacing w:val="-3"/>
          <w:sz w:val="28"/>
          <w:szCs w:val="28"/>
        </w:rPr>
        <w:t>使混凝土面和模板经常保持湿润状态。</w:t>
      </w:r>
    </w:p>
    <w:p>
      <w:pPr>
        <w:spacing w:before="165"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7"/>
          <w:sz w:val="28"/>
          <w:szCs w:val="28"/>
        </w:rPr>
        <w:t>B、混凝土连续湿润养护时间，重要部位的混凝土或在干燥、炎热气候条件</w:t>
      </w:r>
      <w:r>
        <w:rPr>
          <w:rFonts w:hint="eastAsia" w:asciiTheme="minorEastAsia" w:hAnsiTheme="minorEastAsia" w:eastAsiaTheme="minorEastAsia" w:cstheme="minorEastAsia"/>
          <w:spacing w:val="1"/>
          <w:position w:val="17"/>
          <w:sz w:val="28"/>
          <w:szCs w:val="28"/>
          <w:lang w:val="en-US" w:eastAsia="zh-CN"/>
        </w:rPr>
        <w:t>下应延长养护时间。</w:t>
      </w:r>
    </w:p>
    <w:p>
      <w:pPr>
        <w:spacing w:before="183"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⑥质量检查</w:t>
      </w:r>
    </w:p>
    <w:p>
      <w:pPr>
        <w:spacing w:before="188" w:line="360" w:lineRule="auto"/>
        <w:ind w:right="73" w:firstLine="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为了使砼浇筑质量得以保证，砼坍落度的检查，每班在搅拌机出料口进行四</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sz w:val="28"/>
          <w:szCs w:val="28"/>
        </w:rPr>
        <w:t>次，仓面进行两次。按监理要求浇筑砼试块，采取出</w:t>
      </w:r>
      <w:r>
        <w:rPr>
          <w:rFonts w:hint="eastAsia" w:asciiTheme="minorEastAsia" w:hAnsiTheme="minorEastAsia" w:eastAsiaTheme="minorEastAsia" w:cstheme="minorEastAsia"/>
          <w:spacing w:val="-1"/>
          <w:sz w:val="28"/>
          <w:szCs w:val="28"/>
        </w:rPr>
        <w:t>料口和浇筑地点随机取样，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9"/>
          <w:sz w:val="28"/>
          <w:szCs w:val="28"/>
        </w:rPr>
        <w:t>一般采用</w:t>
      </w:r>
      <w:r>
        <w:rPr>
          <w:rFonts w:hint="eastAsia" w:asciiTheme="minorEastAsia" w:hAnsiTheme="minorEastAsia" w:eastAsiaTheme="minorEastAsia" w:cstheme="minorEastAsia"/>
          <w:spacing w:val="9"/>
          <w:sz w:val="28"/>
          <w:szCs w:val="28"/>
          <w:lang w:val="en-US" w:eastAsia="zh-CN"/>
        </w:rPr>
        <w:t>同条件</w:t>
      </w:r>
      <w:r>
        <w:rPr>
          <w:rFonts w:hint="eastAsia" w:asciiTheme="minorEastAsia" w:hAnsiTheme="minorEastAsia" w:eastAsiaTheme="minorEastAsia" w:cstheme="minorEastAsia"/>
          <w:spacing w:val="9"/>
          <w:sz w:val="28"/>
          <w:szCs w:val="28"/>
        </w:rPr>
        <w:t>龄期试件成型试件3个，抗拉</w:t>
      </w:r>
      <w:r>
        <w:rPr>
          <w:rFonts w:hint="eastAsia" w:asciiTheme="minorEastAsia" w:hAnsiTheme="minorEastAsia" w:eastAsiaTheme="minorEastAsia" w:cstheme="minorEastAsia"/>
          <w:spacing w:val="9"/>
          <w:sz w:val="28"/>
          <w:szCs w:val="28"/>
          <w:lang w:val="en-US" w:eastAsia="zh-CN"/>
        </w:rPr>
        <w:t>同条件</w:t>
      </w:r>
      <w:r>
        <w:rPr>
          <w:rFonts w:hint="eastAsia" w:asciiTheme="minorEastAsia" w:hAnsiTheme="minorEastAsia" w:eastAsiaTheme="minorEastAsia" w:cstheme="minorEastAsia"/>
          <w:spacing w:val="9"/>
          <w:sz w:val="28"/>
          <w:szCs w:val="28"/>
        </w:rPr>
        <w:t>成型试件</w:t>
      </w:r>
    </w:p>
    <w:p>
      <w:pPr>
        <w:spacing w:before="1"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3个。并按规定进行水质、骨料质量等检测。</w:t>
      </w:r>
    </w:p>
    <w:p>
      <w:pPr>
        <w:spacing w:before="184" w:line="360" w:lineRule="auto"/>
        <w:ind w:left="61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position w:val="18"/>
          <w:sz w:val="28"/>
          <w:szCs w:val="28"/>
        </w:rPr>
        <w:t>(2)蓄水池施工</w:t>
      </w:r>
    </w:p>
    <w:p>
      <w:pPr>
        <w:spacing w:before="1"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1)施工工序</w:t>
      </w:r>
    </w:p>
    <w:p>
      <w:pPr>
        <w:spacing w:before="171"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8"/>
          <w:sz w:val="28"/>
          <w:szCs w:val="28"/>
        </w:rPr>
        <w:t>主要包括基槽土方开挖、土方回填、混凝土浇筑、混凝土养护等内容。</w:t>
      </w:r>
    </w:p>
    <w:p>
      <w:pPr>
        <w:spacing w:before="1"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具体工序为：</w:t>
      </w:r>
    </w:p>
    <w:p>
      <w:pPr>
        <w:spacing w:before="172" w:line="360" w:lineRule="auto"/>
        <w:ind w:left="469" w:firstLine="290"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position w:val="17"/>
          <w:sz w:val="28"/>
          <w:szCs w:val="28"/>
        </w:rPr>
        <w:t>施工准备→测量放线→基槽土方开挖→人工清理→垫层→底部混凝土浇筑</w:t>
      </w:r>
      <w:r>
        <w:rPr>
          <w:rFonts w:hint="eastAsia" w:asciiTheme="minorEastAsia" w:hAnsiTheme="minorEastAsia" w:eastAsiaTheme="minorEastAsia" w:cstheme="minorEastAsia"/>
          <w:sz w:val="28"/>
          <w:szCs w:val="28"/>
        </w:rPr>
        <w:t>→钢筋制安→池壁模板架设→混凝土浇筑→拆模→土方</w:t>
      </w:r>
      <w:r>
        <w:rPr>
          <w:rFonts w:hint="eastAsia" w:asciiTheme="minorEastAsia" w:hAnsiTheme="minorEastAsia" w:eastAsiaTheme="minorEastAsia" w:cstheme="minorEastAsia"/>
          <w:spacing w:val="-1"/>
          <w:sz w:val="28"/>
          <w:szCs w:val="28"/>
        </w:rPr>
        <w:t>回填等几个施工阶段。</w:t>
      </w:r>
    </w:p>
    <w:p>
      <w:pPr>
        <w:spacing w:before="78" w:line="360" w:lineRule="auto"/>
        <w:ind w:left="24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2)施工方法</w:t>
      </w:r>
    </w:p>
    <w:p>
      <w:pPr>
        <w:spacing w:before="199" w:line="360" w:lineRule="auto"/>
        <w:ind w:left="23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①基槽土方开挖</w:t>
      </w:r>
    </w:p>
    <w:p>
      <w:pPr>
        <w:spacing w:before="169" w:line="360" w:lineRule="auto"/>
        <w:ind w:right="142" w:firstLine="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基槽土方开挖时，</w:t>
      </w:r>
      <w:r>
        <w:rPr>
          <w:rFonts w:hint="eastAsia" w:asciiTheme="minorEastAsia" w:hAnsiTheme="minorEastAsia" w:eastAsiaTheme="minorEastAsia" w:cstheme="minorEastAsia"/>
          <w:spacing w:val="74"/>
          <w:sz w:val="28"/>
          <w:szCs w:val="28"/>
        </w:rPr>
        <w:t xml:space="preserve"> </w:t>
      </w:r>
      <w:r>
        <w:rPr>
          <w:rFonts w:hint="eastAsia" w:asciiTheme="minorEastAsia" w:hAnsiTheme="minorEastAsia" w:eastAsiaTheme="minorEastAsia" w:cstheme="minorEastAsia"/>
          <w:spacing w:val="-8"/>
          <w:sz w:val="28"/>
          <w:szCs w:val="28"/>
        </w:rPr>
        <w:t>一般采用单斗反铲挖掘机在沟一侧进行开挖，开挖出的土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方可就近在耕地内推平作为耕植土。机械开挖后由人工</w:t>
      </w:r>
      <w:r>
        <w:rPr>
          <w:rFonts w:hint="eastAsia" w:asciiTheme="minorEastAsia" w:hAnsiTheme="minorEastAsia" w:eastAsiaTheme="minorEastAsia" w:cstheme="minorEastAsia"/>
          <w:spacing w:val="-3"/>
          <w:sz w:val="28"/>
          <w:szCs w:val="28"/>
        </w:rPr>
        <w:t>进行余土清除、坑壁、基</w:t>
      </w:r>
      <w:r>
        <w:rPr>
          <w:rFonts w:hint="eastAsia" w:asciiTheme="minorEastAsia" w:hAnsiTheme="minorEastAsia" w:eastAsiaTheme="minorEastAsia" w:cstheme="minorEastAsia"/>
          <w:spacing w:val="-2"/>
          <w:sz w:val="28"/>
          <w:szCs w:val="28"/>
        </w:rPr>
        <w:t>底修整等工作。与此同时，测绘人员把设计标高控制点引入基槽内。</w:t>
      </w:r>
    </w:p>
    <w:p>
      <w:pPr>
        <w:spacing w:before="183"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②立模</w:t>
      </w:r>
    </w:p>
    <w:p>
      <w:pPr>
        <w:spacing w:before="179"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7"/>
          <w:sz w:val="28"/>
          <w:szCs w:val="28"/>
        </w:rPr>
        <w:t>用于本工程的模板主要采用竹胶木模和少量的组合钢模，对于异形模板，在</w:t>
      </w:r>
      <w:r>
        <w:rPr>
          <w:rFonts w:hint="eastAsia" w:asciiTheme="minorEastAsia" w:hAnsiTheme="minorEastAsia" w:eastAsiaTheme="minorEastAsia" w:cstheme="minorEastAsia"/>
          <w:spacing w:val="-2"/>
          <w:position w:val="17"/>
          <w:sz w:val="28"/>
          <w:szCs w:val="28"/>
          <w:lang w:val="en-US" w:eastAsia="zh-CN"/>
        </w:rPr>
        <w:t>现场定制。</w:t>
      </w:r>
    </w:p>
    <w:p>
      <w:pPr>
        <w:spacing w:before="182"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模板的施工程序为：</w:t>
      </w:r>
    </w:p>
    <w:p>
      <w:pPr>
        <w:spacing w:before="196"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position w:val="16"/>
          <w:sz w:val="28"/>
          <w:szCs w:val="28"/>
        </w:rPr>
        <w:t>测量放线→挂线立模→模板校正及加固。</w:t>
      </w:r>
    </w:p>
    <w:p>
      <w:pPr>
        <w:spacing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a</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6"/>
          <w:sz w:val="28"/>
          <w:szCs w:val="28"/>
        </w:rPr>
        <w:t>、模板安装</w:t>
      </w:r>
    </w:p>
    <w:p>
      <w:pPr>
        <w:spacing w:before="176"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9"/>
          <w:sz w:val="28"/>
          <w:szCs w:val="28"/>
        </w:rPr>
        <w:t>进场的施工模板结构具有足够的强度和刚度，能承受砼浇筑和振捣的侧</w:t>
      </w:r>
      <w:r>
        <w:rPr>
          <w:rFonts w:hint="eastAsia" w:asciiTheme="minorEastAsia" w:hAnsiTheme="minorEastAsia" w:eastAsiaTheme="minorEastAsia" w:cstheme="minorEastAsia"/>
          <w:spacing w:val="-3"/>
          <w:position w:val="19"/>
          <w:sz w:val="28"/>
          <w:szCs w:val="28"/>
        </w:rPr>
        <w:t>向压</w:t>
      </w:r>
      <w:r>
        <w:rPr>
          <w:rFonts w:hint="eastAsia" w:asciiTheme="minorEastAsia" w:hAnsiTheme="minorEastAsia" w:eastAsiaTheme="minorEastAsia" w:cstheme="minorEastAsia"/>
          <w:spacing w:val="-3"/>
          <w:position w:val="19"/>
          <w:sz w:val="28"/>
          <w:szCs w:val="28"/>
          <w:lang w:val="en-US" w:eastAsia="zh-CN"/>
        </w:rPr>
        <w:t>力和振动力，能够确保砼结构结构外形尺寸准确，并具有足够的密封性，避免漏浆。</w:t>
      </w:r>
    </w:p>
    <w:p>
      <w:pPr>
        <w:spacing w:before="175" w:line="360" w:lineRule="auto"/>
        <w:ind w:left="46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按施工图纸进行模板安装的测量放样，立模前做好测量放线工作，在距</w:t>
      </w:r>
      <w:r>
        <w:rPr>
          <w:rFonts w:hint="eastAsia" w:asciiTheme="minorEastAsia" w:hAnsiTheme="minorEastAsia" w:eastAsiaTheme="minorEastAsia" w:cstheme="minorEastAsia"/>
          <w:spacing w:val="-3"/>
          <w:sz w:val="28"/>
          <w:szCs w:val="28"/>
        </w:rPr>
        <w:t>模板</w:t>
      </w:r>
      <w:r>
        <w:rPr>
          <w:rFonts w:hint="eastAsia" w:asciiTheme="minorEastAsia" w:hAnsiTheme="minorEastAsia" w:eastAsiaTheme="minorEastAsia" w:cstheme="minorEastAsia"/>
          <w:spacing w:val="1"/>
          <w:sz w:val="28"/>
          <w:szCs w:val="28"/>
        </w:rPr>
        <w:t>边线外侧约10～20</w:t>
      </w:r>
      <w:r>
        <w:rPr>
          <w:rFonts w:hint="eastAsia" w:asciiTheme="minorEastAsia" w:hAnsiTheme="minorEastAsia" w:eastAsiaTheme="minorEastAsia" w:cstheme="minorEastAsia"/>
          <w:sz w:val="28"/>
          <w:szCs w:val="28"/>
        </w:rPr>
        <w:t>cm</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1"/>
          <w:sz w:val="28"/>
          <w:szCs w:val="28"/>
        </w:rPr>
        <w:t>处弹出控制线，设置必要的控制点，以便检查校正，其允</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许偏差规范允许的范围以内，安装后要进行质量检</w:t>
      </w:r>
      <w:r>
        <w:rPr>
          <w:rFonts w:hint="eastAsia" w:asciiTheme="minorEastAsia" w:hAnsiTheme="minorEastAsia" w:eastAsiaTheme="minorEastAsia" w:cstheme="minorEastAsia"/>
          <w:spacing w:val="-3"/>
          <w:sz w:val="28"/>
          <w:szCs w:val="28"/>
        </w:rPr>
        <w:t>查，对边、脚部位进行补缝加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固处理，设置足够的临时固定设施，避免浇筑时边脚跑漏、变形和倾覆，检查合</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格后，才进行下一步的工序。</w:t>
      </w:r>
    </w:p>
    <w:p>
      <w:pPr>
        <w:spacing w:before="195"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b、模板的清洗和涂料</w:t>
      </w:r>
    </w:p>
    <w:p>
      <w:pPr>
        <w:spacing w:before="166"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8"/>
          <w:sz w:val="28"/>
          <w:szCs w:val="28"/>
        </w:rPr>
        <w:t>模板每次使用前作相应的检修和处理，使其表面保持平整、光洁</w:t>
      </w:r>
      <w:r>
        <w:rPr>
          <w:rFonts w:hint="eastAsia" w:asciiTheme="minorEastAsia" w:hAnsiTheme="minorEastAsia" w:eastAsiaTheme="minorEastAsia" w:cstheme="minorEastAsia"/>
          <w:spacing w:val="-6"/>
          <w:sz w:val="28"/>
          <w:szCs w:val="28"/>
        </w:rPr>
        <w:t>方便</w:t>
      </w:r>
      <w:r>
        <w:rPr>
          <w:rFonts w:hint="eastAsia" w:asciiTheme="minorEastAsia" w:hAnsiTheme="minorEastAsia" w:eastAsiaTheme="minorEastAsia" w:cstheme="minorEastAsia"/>
          <w:spacing w:val="-6"/>
          <w:sz w:val="28"/>
          <w:szCs w:val="28"/>
          <w:lang w:val="en-US" w:eastAsia="zh-CN"/>
        </w:rPr>
        <w:t>拆模</w:t>
      </w:r>
      <w:r>
        <w:rPr>
          <w:rFonts w:hint="eastAsia" w:asciiTheme="minorEastAsia" w:hAnsiTheme="minorEastAsia" w:eastAsiaTheme="minorEastAsia" w:cstheme="minorEastAsia"/>
          <w:spacing w:val="-6"/>
          <w:sz w:val="28"/>
          <w:szCs w:val="28"/>
        </w:rPr>
        <w:t>，为了保证混凝土表面质量，钢模板表面拟采用脱模剂，木模板面烤涂石蜡。</w:t>
      </w:r>
    </w:p>
    <w:p>
      <w:pPr>
        <w:spacing w:before="187" w:line="360" w:lineRule="auto"/>
        <w:ind w:left="61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sz w:val="28"/>
          <w:szCs w:val="28"/>
        </w:rPr>
        <w:t>(3)管道施工</w:t>
      </w:r>
    </w:p>
    <w:p>
      <w:pPr>
        <w:spacing w:before="174"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position w:val="18"/>
          <w:sz w:val="28"/>
          <w:szCs w:val="28"/>
        </w:rPr>
        <w:t>施工准备→材料进场检验→下料→放线→支、吊架制作安装→</w:t>
      </w:r>
      <w:r>
        <w:rPr>
          <w:rFonts w:hint="eastAsia" w:asciiTheme="minorEastAsia" w:hAnsiTheme="minorEastAsia" w:eastAsiaTheme="minorEastAsia" w:cstheme="minorEastAsia"/>
          <w:spacing w:val="-74"/>
          <w:position w:val="18"/>
          <w:sz w:val="28"/>
          <w:szCs w:val="28"/>
        </w:rPr>
        <w:t xml:space="preserve"> </w:t>
      </w:r>
      <w:r>
        <w:rPr>
          <w:rFonts w:hint="eastAsia" w:asciiTheme="minorEastAsia" w:hAnsiTheme="minorEastAsia" w:eastAsiaTheme="minorEastAsia" w:cstheme="minorEastAsia"/>
          <w:spacing w:val="-4"/>
          <w:position w:val="18"/>
          <w:sz w:val="28"/>
          <w:szCs w:val="28"/>
        </w:rPr>
        <w:t>阀门检验→管</w:t>
      </w:r>
      <w:r>
        <w:rPr>
          <w:rFonts w:hint="eastAsia" w:asciiTheme="minorEastAsia" w:hAnsiTheme="minorEastAsia" w:eastAsiaTheme="minorEastAsia" w:cstheme="minorEastAsia"/>
          <w:spacing w:val="-4"/>
          <w:position w:val="18"/>
          <w:sz w:val="28"/>
          <w:szCs w:val="28"/>
          <w:lang w:val="en-US" w:eastAsia="zh-CN"/>
        </w:rPr>
        <w:t>道焊接安装</w:t>
      </w:r>
      <w:r>
        <w:rPr>
          <w:rFonts w:hint="eastAsia" w:asciiTheme="minorEastAsia" w:hAnsiTheme="minorEastAsia" w:eastAsiaTheme="minorEastAsia" w:cstheme="minorEastAsia"/>
          <w:spacing w:val="-4"/>
          <w:position w:val="18"/>
          <w:sz w:val="28"/>
          <w:szCs w:val="28"/>
        </w:rPr>
        <w:t>→</w:t>
      </w:r>
      <w:r>
        <w:rPr>
          <w:rFonts w:hint="eastAsia" w:asciiTheme="minorEastAsia" w:hAnsiTheme="minorEastAsia" w:eastAsiaTheme="minorEastAsia" w:cstheme="minorEastAsia"/>
          <w:spacing w:val="-4"/>
          <w:position w:val="18"/>
          <w:sz w:val="28"/>
          <w:szCs w:val="28"/>
          <w:lang w:val="en-US" w:eastAsia="zh-CN"/>
        </w:rPr>
        <w:t>酸洗、钝化</w:t>
      </w:r>
      <w:r>
        <w:rPr>
          <w:rFonts w:hint="eastAsia" w:asciiTheme="minorEastAsia" w:hAnsiTheme="minorEastAsia" w:eastAsiaTheme="minorEastAsia" w:cstheme="minorEastAsia"/>
          <w:spacing w:val="-4"/>
          <w:position w:val="18"/>
          <w:sz w:val="28"/>
          <w:szCs w:val="28"/>
        </w:rPr>
        <w:t>→</w:t>
      </w:r>
      <w:r>
        <w:rPr>
          <w:rFonts w:hint="eastAsia" w:asciiTheme="minorEastAsia" w:hAnsiTheme="minorEastAsia" w:eastAsiaTheme="minorEastAsia" w:cstheme="minorEastAsia"/>
          <w:spacing w:val="-4"/>
          <w:position w:val="18"/>
          <w:sz w:val="28"/>
          <w:szCs w:val="28"/>
          <w:lang w:val="en-US" w:eastAsia="zh-CN"/>
        </w:rPr>
        <w:t>系统试压</w:t>
      </w:r>
      <w:r>
        <w:rPr>
          <w:rFonts w:hint="eastAsia" w:asciiTheme="minorEastAsia" w:hAnsiTheme="minorEastAsia" w:eastAsiaTheme="minorEastAsia" w:cstheme="minorEastAsia"/>
          <w:spacing w:val="-4"/>
          <w:position w:val="18"/>
          <w:sz w:val="28"/>
          <w:szCs w:val="28"/>
        </w:rPr>
        <w:t>→</w:t>
      </w:r>
      <w:r>
        <w:rPr>
          <w:rFonts w:hint="eastAsia" w:asciiTheme="minorEastAsia" w:hAnsiTheme="minorEastAsia" w:eastAsiaTheme="minorEastAsia" w:cstheme="minorEastAsia"/>
          <w:spacing w:val="-4"/>
          <w:position w:val="18"/>
          <w:sz w:val="28"/>
          <w:szCs w:val="28"/>
          <w:lang w:val="en-US" w:eastAsia="zh-CN"/>
        </w:rPr>
        <w:t>管道清洗。</w:t>
      </w:r>
    </w:p>
    <w:p>
      <w:pPr>
        <w:spacing w:before="185"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1、施工技术和方法</w:t>
      </w:r>
    </w:p>
    <w:p>
      <w:pPr>
        <w:spacing w:before="197"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a</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5"/>
          <w:sz w:val="28"/>
          <w:szCs w:val="28"/>
        </w:rPr>
        <w:t>、施工准备</w:t>
      </w:r>
    </w:p>
    <w:p>
      <w:pPr>
        <w:spacing w:before="159" w:line="360" w:lineRule="auto"/>
        <w:ind w:right="63" w:firstLine="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①施工人员熟悉掌握图纸，熟悉相关国家或行</w:t>
      </w:r>
      <w:r>
        <w:rPr>
          <w:rFonts w:hint="eastAsia" w:asciiTheme="minorEastAsia" w:hAnsiTheme="minorEastAsia" w:eastAsiaTheme="minorEastAsia" w:cstheme="minorEastAsia"/>
          <w:spacing w:val="-2"/>
          <w:sz w:val="28"/>
          <w:szCs w:val="28"/>
        </w:rPr>
        <w:t>业验收规范和标准图等。②已</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有经过审批的施工组织设计，并向施工人员交底。③技术人员向施工班组进行技</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术交底，使施工人员掌握操作工艺。④施工用机具、设备已检查，其状况良好，</w:t>
      </w:r>
      <w:r>
        <w:rPr>
          <w:rFonts w:hint="eastAsia" w:asciiTheme="minorEastAsia" w:hAnsiTheme="minorEastAsia" w:eastAsiaTheme="minorEastAsia" w:cstheme="minorEastAsia"/>
          <w:spacing w:val="-8"/>
          <w:sz w:val="28"/>
          <w:szCs w:val="28"/>
        </w:rPr>
        <w:t>可以使用。</w:t>
      </w:r>
    </w:p>
    <w:p>
      <w:pPr>
        <w:spacing w:before="194"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b、材料进场检验</w:t>
      </w:r>
    </w:p>
    <w:p>
      <w:pPr>
        <w:spacing w:before="162" w:line="360" w:lineRule="auto"/>
        <w:ind w:right="75" w:firstLine="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①所使用的主要材料、成品、半成品、配件必须具有国家认可的产品检测机</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3"/>
          <w:sz w:val="28"/>
          <w:szCs w:val="28"/>
        </w:rPr>
        <w:t>构的产品检测报告和产品出厂质量保证书；生活饮用水用的管材和管件，还应具</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2"/>
          <w:sz w:val="28"/>
          <w:szCs w:val="28"/>
        </w:rPr>
        <w:t>有卫生部门的认可文件。所有材料应做检查验，并经</w:t>
      </w:r>
      <w:r>
        <w:rPr>
          <w:rFonts w:hint="eastAsia" w:asciiTheme="minorEastAsia" w:hAnsiTheme="minorEastAsia" w:eastAsiaTheme="minorEastAsia" w:cstheme="minorEastAsia"/>
          <w:spacing w:val="-3"/>
          <w:sz w:val="28"/>
          <w:szCs w:val="28"/>
        </w:rPr>
        <w:t>监理工程师核查确认。检测</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报告应符合国家技术标准和设计要求。③所有材料进入施工</w:t>
      </w:r>
      <w:r>
        <w:rPr>
          <w:rFonts w:hint="eastAsia" w:asciiTheme="minorEastAsia" w:hAnsiTheme="minorEastAsia" w:eastAsiaTheme="minorEastAsia" w:cstheme="minorEastAsia"/>
          <w:spacing w:val="-2"/>
          <w:sz w:val="28"/>
          <w:szCs w:val="28"/>
        </w:rPr>
        <w:t>现场时应进行品种、</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3"/>
          <w:sz w:val="28"/>
          <w:szCs w:val="28"/>
        </w:rPr>
        <w:t>规格、外观验收。包装应完好，表面无划痕及外力冲击破损。④管道使用的配件</w:t>
      </w:r>
      <w:r>
        <w:rPr>
          <w:rFonts w:hint="eastAsia" w:asciiTheme="minorEastAsia" w:hAnsiTheme="minorEastAsia" w:eastAsiaTheme="minorEastAsia" w:cstheme="minorEastAsia"/>
          <w:spacing w:val="14"/>
          <w:sz w:val="28"/>
          <w:szCs w:val="28"/>
        </w:rPr>
        <w:t xml:space="preserve"> </w:t>
      </w:r>
      <w:r>
        <w:rPr>
          <w:rFonts w:hint="eastAsia" w:asciiTheme="minorEastAsia" w:hAnsiTheme="minorEastAsia" w:eastAsiaTheme="minorEastAsia" w:cstheme="minorEastAsia"/>
          <w:spacing w:val="-3"/>
          <w:sz w:val="28"/>
          <w:szCs w:val="28"/>
        </w:rPr>
        <w:t>的压力等级、尺寸规格等应和管道配套。⑤主要器具和设备必须有完整的安装使</w:t>
      </w:r>
      <w:r>
        <w:rPr>
          <w:rFonts w:hint="eastAsia" w:asciiTheme="minorEastAsia" w:hAnsiTheme="minorEastAsia" w:eastAsiaTheme="minorEastAsia" w:cstheme="minorEastAsia"/>
          <w:sz w:val="28"/>
          <w:szCs w:val="28"/>
        </w:rPr>
        <w:t>用说明书。在运输。保管和施工过程中，应采</w:t>
      </w:r>
      <w:r>
        <w:rPr>
          <w:rFonts w:hint="eastAsia" w:asciiTheme="minorEastAsia" w:hAnsiTheme="minorEastAsia" w:eastAsiaTheme="minorEastAsia" w:cstheme="minorEastAsia"/>
          <w:spacing w:val="-1"/>
          <w:sz w:val="28"/>
          <w:szCs w:val="28"/>
        </w:rPr>
        <w:t>取有效防止损坏或腐蚀。</w:t>
      </w:r>
    </w:p>
    <w:p>
      <w:pPr>
        <w:spacing w:before="208"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c</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7"/>
          <w:sz w:val="28"/>
          <w:szCs w:val="28"/>
        </w:rPr>
        <w:t>、放线</w:t>
      </w:r>
    </w:p>
    <w:p>
      <w:pPr>
        <w:spacing w:before="173"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管道安装前应先行根据设计要求对管道进行放线定位。</w:t>
      </w:r>
    </w:p>
    <w:p>
      <w:pPr>
        <w:spacing w:before="185" w:line="360" w:lineRule="auto"/>
        <w:ind w:left="45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d、管道安装</w:t>
      </w:r>
    </w:p>
    <w:p>
      <w:pPr>
        <w:spacing w:before="183" w:line="360" w:lineRule="auto"/>
        <w:ind w:right="1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8"/>
          <w:sz w:val="28"/>
          <w:szCs w:val="28"/>
        </w:rPr>
        <w:t>①钢管在下车、搬运、施工中一定注意对管子的保护，否则容易产生破坏。</w:t>
      </w:r>
    </w:p>
    <w:p>
      <w:pPr>
        <w:spacing w:before="78" w:line="360" w:lineRule="auto"/>
        <w:ind w:right="43"/>
        <w:jc w:val="both"/>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3"/>
          <w:sz w:val="28"/>
          <w:szCs w:val="28"/>
        </w:rPr>
        <w:t>②安装前要对管子进行脱脂处理，处理后的每根管子用塑料堵头将管子两端口封</w:t>
      </w:r>
      <w:r>
        <w:rPr>
          <w:rFonts w:hint="eastAsia" w:asciiTheme="minorEastAsia" w:hAnsiTheme="minorEastAsia" w:eastAsiaTheme="minorEastAsia" w:cstheme="minorEastAsia"/>
          <w:sz w:val="28"/>
          <w:szCs w:val="28"/>
        </w:rPr>
        <w:t>堵，防止异物或油渍对已脱脂好的管道再污染，并对管子做好标记，防止混</w:t>
      </w:r>
      <w:r>
        <w:rPr>
          <w:rFonts w:hint="eastAsia" w:asciiTheme="minorEastAsia" w:hAnsiTheme="minorEastAsia" w:eastAsiaTheme="minorEastAsia" w:cstheme="minorEastAsia"/>
          <w:spacing w:val="-1"/>
          <w:sz w:val="28"/>
          <w:szCs w:val="28"/>
        </w:rPr>
        <w:t>用。</w:t>
      </w:r>
    </w:p>
    <w:p>
      <w:pPr>
        <w:spacing w:before="78" w:line="360" w:lineRule="auto"/>
        <w:ind w:right="43"/>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2"/>
          <w:sz w:val="28"/>
          <w:szCs w:val="28"/>
        </w:rPr>
        <w:t>③采用机械或等离子方法切割。不锈钢管用砂轮机切割或修磨时，应使用专用砂轮片，不可同切割其他金属管子的砂轮片混</w:t>
      </w:r>
      <w:r>
        <w:rPr>
          <w:rFonts w:hint="eastAsia" w:asciiTheme="minorEastAsia" w:hAnsiTheme="minorEastAsia" w:eastAsiaTheme="minorEastAsia" w:cstheme="minorEastAsia"/>
          <w:spacing w:val="-3"/>
          <w:sz w:val="28"/>
          <w:szCs w:val="28"/>
        </w:rPr>
        <w:t>用。</w:t>
      </w:r>
    </w:p>
    <w:p>
      <w:pPr>
        <w:spacing w:before="185"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e</w:t>
      </w:r>
      <w:r>
        <w:rPr>
          <w:rFonts w:hint="eastAsia" w:asciiTheme="minorEastAsia" w:hAnsiTheme="minorEastAsia" w:eastAsiaTheme="minorEastAsia" w:cstheme="minorEastAsia"/>
          <w:spacing w:val="-33"/>
          <w:sz w:val="28"/>
          <w:szCs w:val="28"/>
        </w:rPr>
        <w:t xml:space="preserve"> </w:t>
      </w:r>
      <w:r>
        <w:rPr>
          <w:rFonts w:hint="eastAsia" w:asciiTheme="minorEastAsia" w:hAnsiTheme="minorEastAsia" w:eastAsiaTheme="minorEastAsia" w:cstheme="minorEastAsia"/>
          <w:spacing w:val="-6"/>
          <w:sz w:val="28"/>
          <w:szCs w:val="28"/>
        </w:rPr>
        <w:t>、管道试压</w:t>
      </w:r>
    </w:p>
    <w:p>
      <w:pPr>
        <w:spacing w:before="185" w:line="360" w:lineRule="auto"/>
        <w:ind w:right="63" w:firstLine="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管道系统安装完后进行综合水压试验。水压试验时放净空气，充满水</w:t>
      </w:r>
      <w:r>
        <w:rPr>
          <w:rFonts w:hint="eastAsia" w:asciiTheme="minorEastAsia" w:hAnsiTheme="minorEastAsia" w:eastAsiaTheme="minorEastAsia" w:cstheme="minorEastAsia"/>
          <w:spacing w:val="-3"/>
          <w:sz w:val="28"/>
          <w:szCs w:val="28"/>
        </w:rPr>
        <w:t>后进行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
          <w:sz w:val="28"/>
          <w:szCs w:val="28"/>
        </w:rPr>
        <w:t>加压，当压力升到规定要求时停止加压，进行检查，如各接口和阀门均无渗漏，</w:t>
      </w:r>
      <w:r>
        <w:rPr>
          <w:rFonts w:hint="eastAsia" w:asciiTheme="minorEastAsia" w:hAnsiTheme="minorEastAsia" w:eastAsiaTheme="minorEastAsia" w:cstheme="minorEastAsia"/>
          <w:spacing w:val="13"/>
          <w:sz w:val="28"/>
          <w:szCs w:val="28"/>
        </w:rPr>
        <w:t xml:space="preserve"> </w:t>
      </w:r>
      <w:r>
        <w:rPr>
          <w:rFonts w:hint="eastAsia" w:asciiTheme="minorEastAsia" w:hAnsiTheme="minorEastAsia" w:eastAsiaTheme="minorEastAsia" w:cstheme="minorEastAsia"/>
          <w:spacing w:val="-2"/>
          <w:sz w:val="28"/>
          <w:szCs w:val="28"/>
        </w:rPr>
        <w:t>持续到规定时间，观察其压力下降在允许范围内，通知有关人员验收，办理交接</w:t>
      </w:r>
    </w:p>
    <w:p>
      <w:p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手续。</w:t>
      </w:r>
    </w:p>
    <w:p>
      <w:pPr>
        <w:spacing w:before="204"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f、管道冲洗</w:t>
      </w:r>
    </w:p>
    <w:p>
      <w:pPr>
        <w:spacing w:before="185" w:line="360" w:lineRule="auto"/>
        <w:ind w:left="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position w:val="17"/>
          <w:sz w:val="28"/>
          <w:szCs w:val="28"/>
        </w:rPr>
        <w:t>管道在试压完成后即可做冲洗，冲洗应用自来水连续进行，应保证有充足的</w:t>
      </w:r>
      <w:r>
        <w:rPr>
          <w:rFonts w:hint="eastAsia" w:asciiTheme="minorEastAsia" w:hAnsiTheme="minorEastAsia" w:eastAsiaTheme="minorEastAsia" w:cstheme="minorEastAsia"/>
          <w:spacing w:val="-2"/>
          <w:position w:val="17"/>
          <w:sz w:val="28"/>
          <w:szCs w:val="28"/>
          <w:lang w:val="en-US" w:eastAsia="zh-CN"/>
        </w:rPr>
        <w:t>流量。冲洗洁净后办理验收手续。</w:t>
      </w:r>
    </w:p>
    <w:p>
      <w:pPr>
        <w:spacing w:before="214" w:line="360" w:lineRule="auto"/>
        <w:ind w:left="4"/>
        <w:jc w:val="both"/>
        <w:outlineLvl w:val="6"/>
        <w:rPr>
          <w:rFonts w:ascii="宋体" w:hAnsi="宋体" w:eastAsia="宋体" w:cs="宋体"/>
          <w:sz w:val="30"/>
          <w:szCs w:val="30"/>
        </w:rPr>
      </w:pPr>
      <w:r>
        <w:rPr>
          <w:rFonts w:ascii="宋体" w:hAnsi="宋体" w:eastAsia="宋体" w:cs="宋体"/>
          <w:b/>
          <w:bCs/>
          <w:spacing w:val="-9"/>
          <w:sz w:val="30"/>
          <w:szCs w:val="30"/>
        </w:rPr>
        <w:t>四、质量控制成效</w:t>
      </w:r>
    </w:p>
    <w:p>
      <w:pPr>
        <w:pStyle w:val="2"/>
        <w:spacing w:line="360" w:lineRule="auto"/>
        <w:jc w:val="both"/>
      </w:pPr>
    </w:p>
    <w:p>
      <w:pPr>
        <w:spacing w:before="78" w:line="360" w:lineRule="auto"/>
        <w:ind w:left="620"/>
        <w:jc w:val="both"/>
        <w:rPr>
          <w:rFonts w:ascii="宋体" w:hAnsi="宋体" w:eastAsia="宋体" w:cs="宋体"/>
          <w:sz w:val="28"/>
          <w:szCs w:val="28"/>
        </w:rPr>
      </w:pPr>
      <w:r>
        <w:rPr>
          <w:rFonts w:ascii="宋体" w:hAnsi="宋体" w:eastAsia="宋体" w:cs="宋体"/>
          <w:spacing w:val="-2"/>
          <w:sz w:val="28"/>
          <w:szCs w:val="28"/>
        </w:rPr>
        <w:t>(一)严把原材料、半成品进场关</w:t>
      </w:r>
    </w:p>
    <w:p>
      <w:pPr>
        <w:spacing w:before="186" w:line="360" w:lineRule="auto"/>
        <w:ind w:right="43" w:firstLine="479"/>
        <w:jc w:val="both"/>
        <w:rPr>
          <w:rFonts w:ascii="宋体" w:hAnsi="宋体" w:eastAsia="宋体" w:cs="宋体"/>
          <w:sz w:val="28"/>
          <w:szCs w:val="28"/>
        </w:rPr>
      </w:pPr>
      <w:r>
        <w:rPr>
          <w:rFonts w:ascii="宋体" w:hAnsi="宋体" w:eastAsia="宋体" w:cs="宋体"/>
          <w:sz w:val="28"/>
          <w:szCs w:val="28"/>
        </w:rPr>
        <w:t xml:space="preserve">凡是进场原材料、半成品首先要进行书面检查，即查验合格证、质保单等， </w:t>
      </w:r>
      <w:r>
        <w:rPr>
          <w:rFonts w:ascii="宋体" w:hAnsi="宋体" w:eastAsia="宋体" w:cs="宋体"/>
          <w:spacing w:val="-1"/>
          <w:sz w:val="28"/>
          <w:szCs w:val="28"/>
        </w:rPr>
        <w:t>符合要求后进行外观检查，没有异常情况后监理见证取样送质量检测中心复检，</w:t>
      </w:r>
      <w:r>
        <w:rPr>
          <w:rFonts w:ascii="宋体" w:hAnsi="宋体" w:eastAsia="宋体" w:cs="宋体"/>
          <w:spacing w:val="14"/>
          <w:sz w:val="28"/>
          <w:szCs w:val="28"/>
        </w:rPr>
        <w:t xml:space="preserve"> </w:t>
      </w:r>
      <w:r>
        <w:rPr>
          <w:rFonts w:ascii="宋体" w:hAnsi="宋体" w:eastAsia="宋体" w:cs="宋体"/>
          <w:spacing w:val="-2"/>
          <w:sz w:val="28"/>
          <w:szCs w:val="28"/>
        </w:rPr>
        <w:t>做到材料进场先复检后使用，不合格的材料拒绝用于工程上。本工程建筑材料合</w:t>
      </w:r>
      <w:r>
        <w:rPr>
          <w:rFonts w:ascii="宋体" w:hAnsi="宋体" w:eastAsia="宋体" w:cs="宋体"/>
          <w:sz w:val="28"/>
          <w:szCs w:val="28"/>
        </w:rPr>
        <w:t xml:space="preserve"> </w:t>
      </w:r>
      <w:r>
        <w:rPr>
          <w:rFonts w:ascii="宋体" w:hAnsi="宋体" w:eastAsia="宋体" w:cs="宋体"/>
          <w:spacing w:val="-2"/>
          <w:sz w:val="28"/>
          <w:szCs w:val="28"/>
        </w:rPr>
        <w:t>格证、质保单齐全，钢材、水泥、碎石、细砂等主要材料都进行了进场后的抽检</w:t>
      </w:r>
    </w:p>
    <w:p>
      <w:pPr>
        <w:spacing w:line="360" w:lineRule="auto"/>
        <w:jc w:val="both"/>
        <w:rPr>
          <w:rFonts w:ascii="宋体" w:hAnsi="宋体" w:eastAsia="宋体" w:cs="宋体"/>
          <w:sz w:val="28"/>
          <w:szCs w:val="28"/>
        </w:rPr>
      </w:pPr>
      <w:r>
        <w:rPr>
          <w:rFonts w:ascii="宋体" w:hAnsi="宋体" w:eastAsia="宋体" w:cs="宋体"/>
          <w:spacing w:val="-4"/>
          <w:sz w:val="28"/>
          <w:szCs w:val="28"/>
        </w:rPr>
        <w:t>复验，全部达到合格要求。</w:t>
      </w:r>
    </w:p>
    <w:p>
      <w:pPr>
        <w:spacing w:before="226" w:line="360" w:lineRule="auto"/>
        <w:ind w:left="539"/>
        <w:jc w:val="both"/>
        <w:rPr>
          <w:rFonts w:ascii="宋体" w:hAnsi="宋体" w:eastAsia="宋体" w:cs="宋体"/>
          <w:sz w:val="28"/>
          <w:szCs w:val="28"/>
        </w:rPr>
      </w:pPr>
      <w:r>
        <w:rPr>
          <w:rFonts w:ascii="宋体" w:hAnsi="宋体" w:eastAsia="宋体" w:cs="宋体"/>
          <w:spacing w:val="-4"/>
          <w:sz w:val="28"/>
          <w:szCs w:val="28"/>
        </w:rPr>
        <w:t>(二)严格工序检查，强化过程控制</w:t>
      </w:r>
    </w:p>
    <w:p>
      <w:pPr>
        <w:spacing w:before="159" w:line="360" w:lineRule="auto"/>
        <w:ind w:right="23" w:firstLine="479"/>
        <w:jc w:val="both"/>
        <w:rPr>
          <w:rFonts w:hint="eastAsia" w:ascii="宋体" w:hAnsi="宋体" w:eastAsia="宋体" w:cs="宋体"/>
          <w:spacing w:val="-1"/>
          <w:position w:val="25"/>
          <w:sz w:val="28"/>
          <w:szCs w:val="28"/>
          <w:lang w:val="en-US" w:eastAsia="zh-CN"/>
        </w:rPr>
      </w:pPr>
      <w:r>
        <w:rPr>
          <w:rFonts w:ascii="宋体" w:hAnsi="宋体" w:eastAsia="宋体" w:cs="宋体"/>
          <w:spacing w:val="-2"/>
          <w:sz w:val="28"/>
          <w:szCs w:val="28"/>
        </w:rPr>
        <w:t>在施工监督过程中，强化了施工工序报验手段，</w:t>
      </w:r>
      <w:r>
        <w:rPr>
          <w:rFonts w:ascii="宋体" w:hAnsi="宋体" w:eastAsia="宋体" w:cs="宋体"/>
          <w:spacing w:val="-3"/>
          <w:sz w:val="28"/>
          <w:szCs w:val="28"/>
        </w:rPr>
        <w:t xml:space="preserve">做到先报验后施工，上道工 </w:t>
      </w:r>
      <w:r>
        <w:rPr>
          <w:rFonts w:ascii="宋体" w:hAnsi="宋体" w:eastAsia="宋体" w:cs="宋体"/>
          <w:spacing w:val="-2"/>
          <w:sz w:val="28"/>
          <w:szCs w:val="28"/>
        </w:rPr>
        <w:t>序未经验收不得进入下道工序的施工，对隐蔽工程的验收我们</w:t>
      </w:r>
      <w:r>
        <w:rPr>
          <w:rFonts w:ascii="宋体" w:hAnsi="宋体" w:eastAsia="宋体" w:cs="宋体"/>
          <w:spacing w:val="-3"/>
          <w:sz w:val="28"/>
          <w:szCs w:val="28"/>
        </w:rPr>
        <w:t xml:space="preserve">项目监理部尤其重 </w:t>
      </w:r>
      <w:r>
        <w:rPr>
          <w:rFonts w:ascii="宋体" w:hAnsi="宋体" w:eastAsia="宋体" w:cs="宋体"/>
          <w:spacing w:val="-1"/>
          <w:sz w:val="28"/>
          <w:szCs w:val="28"/>
        </w:rPr>
        <w:t>视，现场监理人员对重点、关键部位进行了旁</w:t>
      </w:r>
      <w:r>
        <w:rPr>
          <w:rFonts w:ascii="宋体" w:hAnsi="宋体" w:eastAsia="宋体" w:cs="宋体"/>
          <w:spacing w:val="-2"/>
          <w:sz w:val="28"/>
          <w:szCs w:val="28"/>
        </w:rPr>
        <w:t>站监督，如沟渠基槽开挖、渠、水</w:t>
      </w:r>
      <w:r>
        <w:rPr>
          <w:rFonts w:ascii="宋体" w:hAnsi="宋体" w:eastAsia="宋体" w:cs="宋体"/>
          <w:sz w:val="28"/>
          <w:szCs w:val="28"/>
        </w:rPr>
        <w:t xml:space="preserve"> </w:t>
      </w:r>
      <w:r>
        <w:rPr>
          <w:rFonts w:ascii="宋体" w:hAnsi="宋体" w:eastAsia="宋体" w:cs="宋体"/>
          <w:spacing w:val="-2"/>
          <w:sz w:val="28"/>
          <w:szCs w:val="28"/>
        </w:rPr>
        <w:t>池、水窖底砼、路基工程、农用桥砼水工等。施工中</w:t>
      </w:r>
      <w:r>
        <w:rPr>
          <w:rFonts w:ascii="宋体" w:hAnsi="宋体" w:eastAsia="宋体" w:cs="宋体"/>
          <w:spacing w:val="-3"/>
          <w:sz w:val="28"/>
          <w:szCs w:val="28"/>
        </w:rPr>
        <w:t>，我们对钢筋砼工程，特别</w:t>
      </w:r>
      <w:r>
        <w:rPr>
          <w:rFonts w:ascii="宋体" w:hAnsi="宋体" w:eastAsia="宋体" w:cs="宋体"/>
          <w:sz w:val="28"/>
          <w:szCs w:val="28"/>
        </w:rPr>
        <w:t xml:space="preserve">  </w:t>
      </w:r>
      <w:r>
        <w:rPr>
          <w:rFonts w:ascii="宋体" w:hAnsi="宋体" w:eastAsia="宋体" w:cs="宋体"/>
          <w:spacing w:val="-2"/>
          <w:sz w:val="28"/>
          <w:szCs w:val="28"/>
        </w:rPr>
        <w:t>是桥面工程的施工质量给予了高度的重视和严格的控制，在整</w:t>
      </w:r>
      <w:r>
        <w:rPr>
          <w:rFonts w:ascii="宋体" w:hAnsi="宋体" w:eastAsia="宋体" w:cs="宋体"/>
          <w:spacing w:val="-3"/>
          <w:sz w:val="28"/>
          <w:szCs w:val="28"/>
        </w:rPr>
        <w:t xml:space="preserve">个施工过程中，我 </w:t>
      </w:r>
      <w:r>
        <w:rPr>
          <w:rFonts w:ascii="宋体" w:hAnsi="宋体" w:eastAsia="宋体" w:cs="宋体"/>
          <w:spacing w:val="-2"/>
          <w:sz w:val="28"/>
          <w:szCs w:val="28"/>
        </w:rPr>
        <w:t>们把钢筋的绑扎制作质量，板的浇筑厚度、砼的配合比、坍落</w:t>
      </w:r>
      <w:r>
        <w:rPr>
          <w:rFonts w:ascii="宋体" w:hAnsi="宋体" w:eastAsia="宋体" w:cs="宋体"/>
          <w:spacing w:val="-3"/>
          <w:sz w:val="28"/>
          <w:szCs w:val="28"/>
        </w:rPr>
        <w:t xml:space="preserve">度和养护等方面作 </w:t>
      </w:r>
      <w:r>
        <w:rPr>
          <w:rFonts w:ascii="宋体" w:hAnsi="宋体" w:eastAsia="宋体" w:cs="宋体"/>
          <w:spacing w:val="1"/>
          <w:sz w:val="28"/>
          <w:szCs w:val="28"/>
        </w:rPr>
        <w:t>为重点来控制，以确保砼的施工质量。在沟</w:t>
      </w:r>
      <w:r>
        <w:rPr>
          <w:rFonts w:ascii="宋体" w:hAnsi="宋体" w:eastAsia="宋体" w:cs="宋体"/>
          <w:sz w:val="28"/>
          <w:szCs w:val="28"/>
        </w:rPr>
        <w:t xml:space="preserve">渠模板安装时，我们抓了以下关键： </w:t>
      </w:r>
      <w:r>
        <w:rPr>
          <w:rFonts w:ascii="宋体" w:hAnsi="宋体" w:eastAsia="宋体" w:cs="宋体"/>
          <w:spacing w:val="1"/>
          <w:sz w:val="28"/>
          <w:szCs w:val="28"/>
        </w:rPr>
        <w:t xml:space="preserve">一是模板构件的验收，主要是一-看材料，二实测，对于材料不符要求的一律不 </w:t>
      </w:r>
      <w:r>
        <w:rPr>
          <w:rFonts w:ascii="宋体" w:hAnsi="宋体" w:eastAsia="宋体" w:cs="宋体"/>
          <w:spacing w:val="-1"/>
          <w:sz w:val="28"/>
          <w:szCs w:val="28"/>
        </w:rPr>
        <w:t>予进入现场，对实测不符要求的，要求立即予</w:t>
      </w:r>
      <w:r>
        <w:rPr>
          <w:rFonts w:ascii="宋体" w:hAnsi="宋体" w:eastAsia="宋体" w:cs="宋体"/>
          <w:spacing w:val="-2"/>
          <w:sz w:val="28"/>
          <w:szCs w:val="28"/>
        </w:rPr>
        <w:t>以整改；二是现场铺设进行抽样检查，土基夯实进行旁站监理；三是拉长线及平整度检查，不符要求不予进行</w:t>
      </w:r>
      <w:r>
        <w:rPr>
          <w:rFonts w:ascii="宋体" w:hAnsi="宋体" w:eastAsia="宋体" w:cs="宋体"/>
          <w:position w:val="25"/>
          <w:sz w:val="28"/>
          <w:szCs w:val="28"/>
        </w:rPr>
        <w:t>施工；在现场旁站监理中，共抽查C20</w:t>
      </w:r>
      <w:r>
        <w:rPr>
          <w:rFonts w:ascii="宋体" w:hAnsi="宋体" w:eastAsia="宋体" w:cs="宋体"/>
          <w:spacing w:val="-52"/>
          <w:position w:val="25"/>
          <w:sz w:val="28"/>
          <w:szCs w:val="28"/>
        </w:rPr>
        <w:t xml:space="preserve"> </w:t>
      </w:r>
      <w:r>
        <w:rPr>
          <w:rFonts w:ascii="宋体" w:hAnsi="宋体" w:eastAsia="宋体" w:cs="宋体"/>
          <w:position w:val="25"/>
          <w:sz w:val="28"/>
          <w:szCs w:val="28"/>
        </w:rPr>
        <w:t>砼标养试块</w:t>
      </w:r>
      <w:r>
        <w:rPr>
          <w:rFonts w:hint="eastAsia" w:ascii="宋体" w:hAnsi="宋体" w:eastAsia="宋体" w:cs="宋体"/>
          <w:position w:val="25"/>
          <w:sz w:val="28"/>
          <w:szCs w:val="28"/>
          <w:lang w:val="en-US" w:eastAsia="zh-CN"/>
        </w:rPr>
        <w:t>10</w:t>
      </w:r>
      <w:r>
        <w:rPr>
          <w:rFonts w:ascii="宋体" w:hAnsi="宋体" w:eastAsia="宋体" w:cs="宋体"/>
          <w:position w:val="25"/>
          <w:sz w:val="28"/>
          <w:szCs w:val="28"/>
        </w:rPr>
        <w:t>组，检测结</w:t>
      </w:r>
      <w:r>
        <w:rPr>
          <w:rFonts w:ascii="宋体" w:hAnsi="宋体" w:eastAsia="宋体" w:cs="宋体"/>
          <w:spacing w:val="-1"/>
          <w:position w:val="25"/>
          <w:sz w:val="28"/>
          <w:szCs w:val="28"/>
        </w:rPr>
        <w:t>果均达到合格</w:t>
      </w:r>
      <w:r>
        <w:rPr>
          <w:rFonts w:hint="eastAsia" w:ascii="宋体" w:hAnsi="宋体" w:eastAsia="宋体" w:cs="宋体"/>
          <w:spacing w:val="-1"/>
          <w:position w:val="25"/>
          <w:sz w:val="28"/>
          <w:szCs w:val="28"/>
          <w:lang w:val="en-US" w:eastAsia="zh-CN"/>
        </w:rPr>
        <w:t>要求。</w:t>
      </w:r>
    </w:p>
    <w:p>
      <w:pPr>
        <w:spacing w:before="288" w:line="360" w:lineRule="auto"/>
        <w:ind w:firstLine="540" w:firstLineChars="200"/>
        <w:jc w:val="both"/>
        <w:rPr>
          <w:rFonts w:ascii="宋体" w:hAnsi="宋体" w:eastAsia="宋体" w:cs="宋体"/>
          <w:sz w:val="28"/>
          <w:szCs w:val="28"/>
        </w:rPr>
      </w:pPr>
      <w:r>
        <w:rPr>
          <w:rFonts w:ascii="宋体" w:hAnsi="宋体" w:eastAsia="宋体" w:cs="宋体"/>
          <w:spacing w:val="-5"/>
          <w:sz w:val="28"/>
          <w:szCs w:val="28"/>
        </w:rPr>
        <w:t>(三)工程质量验收情况</w:t>
      </w:r>
    </w:p>
    <w:p>
      <w:pPr>
        <w:spacing w:before="256" w:line="360" w:lineRule="auto"/>
        <w:ind w:left="580"/>
        <w:jc w:val="both"/>
        <w:rPr>
          <w:rFonts w:ascii="宋体" w:hAnsi="宋体" w:eastAsia="宋体" w:cs="宋体"/>
          <w:sz w:val="28"/>
          <w:szCs w:val="28"/>
        </w:rPr>
      </w:pPr>
      <w:r>
        <w:rPr>
          <w:rFonts w:ascii="宋体" w:hAnsi="宋体" w:eastAsia="宋体" w:cs="宋体"/>
          <w:spacing w:val="-9"/>
          <w:position w:val="30"/>
          <w:sz w:val="28"/>
          <w:szCs w:val="28"/>
        </w:rPr>
        <w:t>项目监理部依据验收规范、标准、设计图纸及经批准的项目划</w:t>
      </w:r>
      <w:r>
        <w:rPr>
          <w:rFonts w:hint="eastAsia" w:ascii="宋体" w:hAnsi="宋体" w:eastAsia="宋体" w:cs="宋体"/>
          <w:spacing w:val="-9"/>
          <w:position w:val="30"/>
          <w:sz w:val="28"/>
          <w:szCs w:val="28"/>
          <w:lang w:val="en-US" w:eastAsia="zh-CN"/>
        </w:rPr>
        <w:t>分</w:t>
      </w:r>
    </w:p>
    <w:p>
      <w:pPr>
        <w:spacing w:line="360" w:lineRule="auto"/>
        <w:jc w:val="both"/>
        <w:rPr>
          <w:rFonts w:ascii="宋体" w:hAnsi="宋体" w:eastAsia="宋体" w:cs="宋体"/>
          <w:sz w:val="28"/>
          <w:szCs w:val="28"/>
        </w:rPr>
      </w:pPr>
      <w:r>
        <w:rPr>
          <w:rFonts w:ascii="宋体" w:hAnsi="宋体" w:eastAsia="宋体" w:cs="宋体"/>
          <w:spacing w:val="-9"/>
          <w:sz w:val="28"/>
          <w:szCs w:val="28"/>
        </w:rPr>
        <w:t>分批、分层次按照单元工程、分部工程、单位工程单项工程逐级验收。</w:t>
      </w:r>
    </w:p>
    <w:p>
      <w:pPr>
        <w:spacing w:before="111" w:line="360" w:lineRule="auto"/>
        <w:jc w:val="both"/>
        <w:rPr>
          <w:rFonts w:ascii="黑体" w:hAnsi="黑体" w:eastAsia="黑体" w:cs="黑体"/>
          <w:sz w:val="28"/>
          <w:szCs w:val="28"/>
        </w:rPr>
      </w:pPr>
      <w:r>
        <w:rPr>
          <w:rFonts w:ascii="黑体" w:hAnsi="黑体" w:eastAsia="黑体" w:cs="黑体"/>
          <w:b/>
          <w:bCs/>
          <w:spacing w:val="-5"/>
          <w:sz w:val="28"/>
          <w:szCs w:val="28"/>
        </w:rPr>
        <w:t>土地整治工程质量验收评定项目划分表</w:t>
      </w:r>
    </w:p>
    <w:p>
      <w:pPr>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b w:val="0"/>
          <w:bCs w:val="0"/>
          <w:spacing w:val="-4"/>
          <w:sz w:val="28"/>
          <w:szCs w:val="28"/>
          <w:u w:val="none" w:color="auto"/>
          <w:lang w:eastAsia="zh-CN"/>
        </w:rPr>
        <w:t>巍山县庙街等2个镇慧明等2个村土地整治(提质改造)</w:t>
      </w:r>
      <w:r>
        <w:rPr>
          <w:rFonts w:hint="eastAsia" w:asciiTheme="minorEastAsia" w:hAnsiTheme="minorEastAsia" w:eastAsiaTheme="minorEastAsia" w:cstheme="minorEastAsia"/>
          <w:b w:val="0"/>
          <w:bCs w:val="0"/>
          <w:spacing w:val="-4"/>
          <w:sz w:val="28"/>
          <w:szCs w:val="28"/>
          <w:u w:val="none" w:color="auto"/>
          <w:lang w:val="en-US" w:eastAsia="zh-CN"/>
        </w:rPr>
        <w:t>项目</w:t>
      </w:r>
    </w:p>
    <w:p>
      <w:pPr>
        <w:spacing w:line="360" w:lineRule="auto"/>
        <w:jc w:val="both"/>
        <w:rPr>
          <w:rFonts w:hint="eastAsia" w:asciiTheme="minorEastAsia" w:hAnsiTheme="minorEastAsia" w:eastAsiaTheme="minorEastAsia" w:cstheme="minorEastAsia"/>
          <w:sz w:val="24"/>
          <w:szCs w:val="24"/>
        </w:rPr>
      </w:pPr>
    </w:p>
    <w:tbl>
      <w:tblPr>
        <w:tblStyle w:val="8"/>
        <w:tblW w:w="9600"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1238"/>
        <w:gridCol w:w="10"/>
        <w:gridCol w:w="15"/>
        <w:gridCol w:w="774"/>
        <w:gridCol w:w="10"/>
        <w:gridCol w:w="15"/>
        <w:gridCol w:w="989"/>
        <w:gridCol w:w="1144"/>
        <w:gridCol w:w="4"/>
        <w:gridCol w:w="6"/>
        <w:gridCol w:w="3536"/>
        <w:gridCol w:w="14"/>
        <w:gridCol w:w="16"/>
        <w:gridCol w:w="1623"/>
        <w:gridCol w:w="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71" w:type="dxa"/>
            <w:gridSpan w:val="4"/>
            <w:vAlign w:val="top"/>
          </w:tcPr>
          <w:p>
            <w:pPr>
              <w:pStyle w:val="9"/>
              <w:spacing w:before="63" w:line="360" w:lineRule="auto"/>
              <w:ind w:left="24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7"/>
                <w:sz w:val="24"/>
                <w:szCs w:val="24"/>
              </w:rPr>
              <w:t>单项</w:t>
            </w:r>
          </w:p>
          <w:p>
            <w:pPr>
              <w:pStyle w:val="9"/>
              <w:spacing w:line="360" w:lineRule="auto"/>
              <w:ind w:left="24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w:t>
            </w:r>
          </w:p>
        </w:tc>
        <w:tc>
          <w:tcPr>
            <w:tcW w:w="799" w:type="dxa"/>
            <w:gridSpan w:val="3"/>
            <w:vAlign w:val="top"/>
          </w:tcPr>
          <w:p>
            <w:pPr>
              <w:pStyle w:val="9"/>
              <w:spacing w:before="43"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8"/>
                <w:sz w:val="24"/>
                <w:szCs w:val="24"/>
              </w:rPr>
              <w:t>单位</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w:t>
            </w:r>
          </w:p>
        </w:tc>
        <w:tc>
          <w:tcPr>
            <w:tcW w:w="2137" w:type="dxa"/>
            <w:gridSpan w:val="3"/>
            <w:vAlign w:val="top"/>
          </w:tcPr>
          <w:p>
            <w:pPr>
              <w:pStyle w:val="9"/>
              <w:spacing w:before="223" w:line="360" w:lineRule="auto"/>
              <w:ind w:left="66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分部工程</w:t>
            </w:r>
          </w:p>
        </w:tc>
        <w:tc>
          <w:tcPr>
            <w:tcW w:w="3556" w:type="dxa"/>
            <w:gridSpan w:val="3"/>
            <w:vAlign w:val="top"/>
          </w:tcPr>
          <w:p>
            <w:pPr>
              <w:pStyle w:val="9"/>
              <w:spacing w:before="223" w:line="360" w:lineRule="auto"/>
              <w:ind w:left="137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单元工程</w:t>
            </w:r>
          </w:p>
        </w:tc>
        <w:tc>
          <w:tcPr>
            <w:tcW w:w="1837" w:type="dxa"/>
            <w:gridSpan w:val="3"/>
            <w:vAlign w:val="top"/>
          </w:tcPr>
          <w:p>
            <w:pPr>
              <w:pStyle w:val="9"/>
              <w:spacing w:before="223" w:line="360" w:lineRule="auto"/>
              <w:ind w:left="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主要工序工程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71" w:type="dxa"/>
            <w:gridSpan w:val="4"/>
            <w:vMerge w:val="restart"/>
            <w:tcBorders>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7" w:line="360" w:lineRule="auto"/>
              <w:ind w:left="48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平</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整</w:t>
            </w:r>
            <w:r>
              <w:rPr>
                <w:rFonts w:hint="eastAsia" w:asciiTheme="minorEastAsia" w:hAnsiTheme="minorEastAsia" w:eastAsiaTheme="minorEastAsia" w:cstheme="minorEastAsia"/>
                <w:spacing w:val="9"/>
                <w:sz w:val="24"/>
                <w:szCs w:val="24"/>
              </w:rPr>
              <w:t xml:space="preserve">        </w:t>
            </w:r>
          </w:p>
        </w:tc>
        <w:tc>
          <w:tcPr>
            <w:tcW w:w="799" w:type="dxa"/>
            <w:gridSpan w:val="3"/>
            <w:vMerge w:val="restart"/>
            <w:tcBorders>
              <w:bottom w:val="nil"/>
            </w:tcBorders>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8"/>
                <w:sz w:val="24"/>
                <w:szCs w:val="24"/>
              </w:rPr>
              <w:t>田块</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修筑</w:t>
            </w:r>
          </w:p>
        </w:tc>
        <w:tc>
          <w:tcPr>
            <w:tcW w:w="989" w:type="dxa"/>
            <w:vMerge w:val="restart"/>
            <w:tcBorders>
              <w:bottom w:val="nil"/>
            </w:tcBorders>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2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33"/>
                <w:sz w:val="24"/>
                <w:szCs w:val="24"/>
              </w:rPr>
              <w:t>田面</w:t>
            </w:r>
          </w:p>
          <w:p>
            <w:pPr>
              <w:pStyle w:val="9"/>
              <w:spacing w:before="1" w:line="360" w:lineRule="auto"/>
              <w:ind w:left="2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平整</w:t>
            </w:r>
          </w:p>
        </w:tc>
        <w:tc>
          <w:tcPr>
            <w:tcW w:w="1148" w:type="dxa"/>
            <w:gridSpan w:val="2"/>
            <w:vAlign w:val="top"/>
          </w:tcPr>
          <w:p>
            <w:pPr>
              <w:pStyle w:val="9"/>
              <w:spacing w:before="199" w:line="360" w:lineRule="auto"/>
              <w:ind w:left="16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表土剥离</w:t>
            </w:r>
          </w:p>
        </w:tc>
        <w:tc>
          <w:tcPr>
            <w:tcW w:w="3556" w:type="dxa"/>
            <w:gridSpan w:val="3"/>
            <w:vMerge w:val="restart"/>
            <w:tcBorders>
              <w:bottom w:val="nil"/>
            </w:tcBorders>
            <w:vAlign w:val="top"/>
          </w:tcPr>
          <w:p>
            <w:pPr>
              <w:pStyle w:val="9"/>
              <w:spacing w:before="79" w:line="360" w:lineRule="auto"/>
              <w:ind w:left="7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T1田块、T2田块、T3田块、T4</w:t>
            </w:r>
            <w:r>
              <w:rPr>
                <w:rFonts w:hint="eastAsia" w:asciiTheme="minorEastAsia" w:hAnsiTheme="minorEastAsia" w:eastAsiaTheme="minorEastAsia" w:cstheme="minorEastAsia"/>
                <w:spacing w:val="1"/>
                <w:sz w:val="24"/>
                <w:szCs w:val="24"/>
              </w:rPr>
              <w:t>田块、T5田块、T6田块、T7田块、T</w:t>
            </w: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田块、T</w:t>
            </w: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rPr>
              <w:t>田块、T</w:t>
            </w:r>
            <w:r>
              <w:rPr>
                <w:rFonts w:hint="eastAsia" w:asciiTheme="minorEastAsia" w:hAnsiTheme="minorEastAsia" w:eastAsiaTheme="minorEastAsia" w:cstheme="minorEastAsia"/>
                <w:spacing w:val="1"/>
                <w:sz w:val="24"/>
                <w:szCs w:val="24"/>
                <w:lang w:val="en-US" w:eastAsia="zh-CN"/>
              </w:rPr>
              <w:t>10</w:t>
            </w:r>
            <w:r>
              <w:rPr>
                <w:rFonts w:hint="eastAsia" w:asciiTheme="minorEastAsia" w:hAnsiTheme="minorEastAsia" w:eastAsiaTheme="minorEastAsia" w:cstheme="minorEastAsia"/>
                <w:spacing w:val="1"/>
                <w:sz w:val="24"/>
                <w:szCs w:val="24"/>
              </w:rPr>
              <w:t>田</w:t>
            </w:r>
            <w:r>
              <w:rPr>
                <w:rFonts w:hint="eastAsia" w:asciiTheme="minorEastAsia" w:hAnsiTheme="minorEastAsia" w:eastAsiaTheme="minorEastAsia" w:cstheme="minorEastAsia"/>
                <w:spacing w:val="-1"/>
                <w:sz w:val="24"/>
                <w:szCs w:val="24"/>
              </w:rPr>
              <w:t>块、T11田块、T1</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田块、T1</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z w:val="24"/>
                <w:szCs w:val="24"/>
              </w:rPr>
              <w:t>田块、</w:t>
            </w:r>
            <w:r>
              <w:rPr>
                <w:rFonts w:hint="eastAsia" w:asciiTheme="minorEastAsia" w:hAnsiTheme="minorEastAsia" w:eastAsiaTheme="minorEastAsia" w:cstheme="minorEastAsia"/>
                <w:spacing w:val="1"/>
                <w:sz w:val="24"/>
                <w:szCs w:val="24"/>
              </w:rPr>
              <w:t>T</w:t>
            </w:r>
            <w:r>
              <w:rPr>
                <w:rFonts w:hint="eastAsia" w:asciiTheme="minorEastAsia" w:hAnsiTheme="minorEastAsia" w:eastAsiaTheme="minorEastAsia" w:cstheme="minorEastAsia"/>
                <w:spacing w:val="1"/>
                <w:sz w:val="24"/>
                <w:szCs w:val="24"/>
                <w:lang w:val="en-US" w:eastAsia="zh-CN"/>
              </w:rPr>
              <w:t>15</w:t>
            </w:r>
            <w:r>
              <w:rPr>
                <w:rFonts w:hint="eastAsia" w:asciiTheme="minorEastAsia" w:hAnsiTheme="minorEastAsia" w:eastAsiaTheme="minorEastAsia" w:cstheme="minorEastAsia"/>
                <w:spacing w:val="1"/>
                <w:sz w:val="24"/>
                <w:szCs w:val="24"/>
              </w:rPr>
              <w:t>田</w:t>
            </w:r>
            <w:r>
              <w:rPr>
                <w:rFonts w:hint="eastAsia" w:asciiTheme="minorEastAsia" w:hAnsiTheme="minorEastAsia" w:eastAsiaTheme="minorEastAsia" w:cstheme="minorEastAsia"/>
                <w:spacing w:val="-1"/>
                <w:sz w:val="24"/>
                <w:szCs w:val="24"/>
              </w:rPr>
              <w:t>块、</w:t>
            </w:r>
            <w:r>
              <w:rPr>
                <w:rFonts w:hint="eastAsia" w:asciiTheme="minorEastAsia" w:hAnsiTheme="minorEastAsia" w:eastAsiaTheme="minorEastAsia" w:cstheme="minorEastAsia"/>
                <w:spacing w:val="1"/>
                <w:sz w:val="24"/>
                <w:szCs w:val="24"/>
              </w:rPr>
              <w:t>T</w:t>
            </w:r>
            <w:r>
              <w:rPr>
                <w:rFonts w:hint="eastAsia" w:asciiTheme="minorEastAsia" w:hAnsiTheme="minorEastAsia" w:eastAsiaTheme="minorEastAsia" w:cstheme="minorEastAsia"/>
                <w:spacing w:val="1"/>
                <w:sz w:val="24"/>
                <w:szCs w:val="24"/>
                <w:lang w:val="en-US" w:eastAsia="zh-CN"/>
              </w:rPr>
              <w:t>16</w:t>
            </w:r>
            <w:r>
              <w:rPr>
                <w:rFonts w:hint="eastAsia" w:asciiTheme="minorEastAsia" w:hAnsiTheme="minorEastAsia" w:eastAsiaTheme="minorEastAsia" w:cstheme="minorEastAsia"/>
                <w:spacing w:val="1"/>
                <w:sz w:val="24"/>
                <w:szCs w:val="24"/>
              </w:rPr>
              <w:t>田</w:t>
            </w:r>
            <w:r>
              <w:rPr>
                <w:rFonts w:hint="eastAsia" w:asciiTheme="minorEastAsia" w:hAnsiTheme="minorEastAsia" w:eastAsiaTheme="minorEastAsia" w:cstheme="minorEastAsia"/>
                <w:spacing w:val="-1"/>
                <w:sz w:val="24"/>
                <w:szCs w:val="24"/>
              </w:rPr>
              <w:t>块、、</w:t>
            </w:r>
          </w:p>
        </w:tc>
        <w:tc>
          <w:tcPr>
            <w:tcW w:w="1837" w:type="dxa"/>
            <w:gridSpan w:val="3"/>
            <w:vMerge w:val="restart"/>
            <w:tcBorders>
              <w:bottom w:val="nil"/>
            </w:tcBorders>
            <w:vAlign w:val="top"/>
          </w:tcPr>
          <w:p>
            <w:pPr>
              <w:pStyle w:val="9"/>
              <w:spacing w:before="65"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测量放线，</w:t>
            </w:r>
          </w:p>
          <w:p>
            <w:pPr>
              <w:pStyle w:val="9"/>
              <w:spacing w:before="101" w:line="360" w:lineRule="auto"/>
              <w:ind w:left="3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表土剥离、</w:t>
            </w:r>
          </w:p>
          <w:p>
            <w:pPr>
              <w:pStyle w:val="9"/>
              <w:spacing w:before="74" w:line="360" w:lineRule="auto"/>
              <w:ind w:left="3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土地推平、</w:t>
            </w:r>
          </w:p>
          <w:p>
            <w:pPr>
              <w:pStyle w:val="9"/>
              <w:spacing w:before="76" w:line="360" w:lineRule="auto"/>
              <w:ind w:left="3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表土恢复、</w:t>
            </w:r>
          </w:p>
          <w:p>
            <w:pPr>
              <w:pStyle w:val="9"/>
              <w:spacing w:before="71" w:line="360" w:lineRule="auto"/>
              <w:ind w:left="3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土壤改良、</w:t>
            </w:r>
          </w:p>
          <w:p>
            <w:pPr>
              <w:pStyle w:val="9"/>
              <w:spacing w:before="72" w:line="360" w:lineRule="auto"/>
              <w:ind w:left="4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修筑田埂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71" w:type="dxa"/>
            <w:gridSpan w:val="4"/>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989" w:type="dxa"/>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148" w:type="dxa"/>
            <w:gridSpan w:val="2"/>
            <w:vAlign w:val="top"/>
          </w:tcPr>
          <w:p>
            <w:pPr>
              <w:pStyle w:val="9"/>
              <w:spacing w:before="203" w:line="360" w:lineRule="auto"/>
              <w:ind w:left="16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土地推平</w:t>
            </w:r>
          </w:p>
        </w:tc>
        <w:tc>
          <w:tcPr>
            <w:tcW w:w="3556"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837"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71" w:type="dxa"/>
            <w:gridSpan w:val="4"/>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989" w:type="dxa"/>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148" w:type="dxa"/>
            <w:gridSpan w:val="2"/>
            <w:vAlign w:val="top"/>
          </w:tcPr>
          <w:p>
            <w:pPr>
              <w:pStyle w:val="9"/>
              <w:spacing w:before="211" w:line="360" w:lineRule="auto"/>
              <w:ind w:left="16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表土恢复</w:t>
            </w:r>
          </w:p>
        </w:tc>
        <w:tc>
          <w:tcPr>
            <w:tcW w:w="3556"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837"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71" w:type="dxa"/>
            <w:gridSpan w:val="4"/>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37" w:type="dxa"/>
            <w:gridSpan w:val="3"/>
            <w:vAlign w:val="top"/>
          </w:tcPr>
          <w:p>
            <w:pPr>
              <w:pStyle w:val="9"/>
              <w:spacing w:before="65"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筑埂(坎)</w:t>
            </w:r>
          </w:p>
        </w:tc>
        <w:tc>
          <w:tcPr>
            <w:tcW w:w="3556"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837"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71" w:type="dxa"/>
            <w:gridSpan w:val="4"/>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restart"/>
            <w:tcBorders>
              <w:bottom w:val="nil"/>
            </w:tcBorders>
            <w:vAlign w:val="top"/>
          </w:tcPr>
          <w:p>
            <w:pPr>
              <w:pStyle w:val="9"/>
              <w:spacing w:before="65" w:line="360"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8"/>
                <w:sz w:val="24"/>
                <w:szCs w:val="24"/>
              </w:rPr>
              <w:t>地力</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保持</w:t>
            </w:r>
          </w:p>
        </w:tc>
        <w:tc>
          <w:tcPr>
            <w:tcW w:w="2137" w:type="dxa"/>
            <w:gridSpan w:val="3"/>
            <w:vAlign w:val="top"/>
          </w:tcPr>
          <w:p>
            <w:pPr>
              <w:pStyle w:val="9"/>
              <w:spacing w:before="253"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表土保护</w:t>
            </w:r>
          </w:p>
        </w:tc>
        <w:tc>
          <w:tcPr>
            <w:tcW w:w="3556"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837" w:type="dxa"/>
            <w:gridSpan w:val="3"/>
            <w:vMerge w:val="continue"/>
            <w:tcBorders>
              <w:top w:val="nil"/>
              <w:bottom w:val="nil"/>
            </w:tcBorders>
            <w:vAlign w:val="top"/>
          </w:tcPr>
          <w:p>
            <w:pPr>
              <w:spacing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271" w:type="dxa"/>
            <w:gridSpan w:val="4"/>
            <w:vMerge w:val="continue"/>
            <w:tcBorders>
              <w:top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37" w:type="dxa"/>
            <w:gridSpan w:val="3"/>
            <w:vAlign w:val="top"/>
          </w:tcPr>
          <w:p>
            <w:pPr>
              <w:pStyle w:val="9"/>
              <w:spacing w:before="65"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土壤改良</w:t>
            </w:r>
          </w:p>
        </w:tc>
        <w:tc>
          <w:tcPr>
            <w:tcW w:w="3556"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1837"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1271" w:type="dxa"/>
            <w:gridSpan w:val="4"/>
            <w:vMerge w:val="restart"/>
            <w:tcBorders>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7" w:line="360" w:lineRule="auto"/>
              <w:ind w:left="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灌</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溉</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rPr>
              <w:t>与</w:t>
            </w: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9"/>
                <w:sz w:val="24"/>
                <w:szCs w:val="24"/>
              </w:rPr>
              <w:t>水源</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w:t>
            </w:r>
          </w:p>
        </w:tc>
        <w:tc>
          <w:tcPr>
            <w:tcW w:w="2137" w:type="dxa"/>
            <w:gridSpan w:val="3"/>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76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蓄水池</w:t>
            </w:r>
          </w:p>
        </w:tc>
        <w:tc>
          <w:tcPr>
            <w:tcW w:w="3556"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jc w:val="both"/>
              <w:rPr>
                <w:rFonts w:hint="eastAsia" w:asciiTheme="minorEastAsia" w:hAnsiTheme="minorEastAsia" w:eastAsiaTheme="minorEastAsia" w:cstheme="minorEastAsia"/>
                <w:sz w:val="24"/>
                <w:szCs w:val="24"/>
              </w:rPr>
            </w:pPr>
          </w:p>
          <w:p>
            <w:pPr>
              <w:bidi w:val="0"/>
              <w:spacing w:line="360" w:lineRule="auto"/>
              <w:jc w:val="both"/>
              <w:rPr>
                <w:rFonts w:hint="eastAsia" w:asciiTheme="minorEastAsia" w:hAnsiTheme="minorEastAsia" w:eastAsiaTheme="minorEastAsia" w:cstheme="minorEastAsia"/>
                <w:sz w:val="24"/>
                <w:szCs w:val="24"/>
              </w:rPr>
            </w:pPr>
          </w:p>
          <w:p>
            <w:pPr>
              <w:tabs>
                <w:tab w:val="left" w:pos="625"/>
              </w:tabs>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1</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水窖、2</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水窖、3</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水窖、4</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水窖、5</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水窖、6</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水窖、7</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lang w:val="en-US" w:eastAsia="zh-CN"/>
              </w:rPr>
              <w:t>水窖、及库塘</w:t>
            </w:r>
          </w:p>
        </w:tc>
        <w:tc>
          <w:tcPr>
            <w:tcW w:w="1837" w:type="dxa"/>
            <w:gridSpan w:val="3"/>
            <w:vAlign w:val="top"/>
          </w:tcPr>
          <w:p>
            <w:pPr>
              <w:pStyle w:val="9"/>
              <w:spacing w:before="85" w:line="360" w:lineRule="auto"/>
              <w:ind w:left="1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测量放线、土方</w:t>
            </w:r>
          </w:p>
          <w:p>
            <w:pPr>
              <w:pStyle w:val="9"/>
              <w:spacing w:before="71" w:line="360" w:lineRule="auto"/>
              <w:ind w:left="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(石)开挖、模</w:t>
            </w:r>
          </w:p>
          <w:p>
            <w:pPr>
              <w:pStyle w:val="9"/>
              <w:spacing w:before="81" w:line="360" w:lineRule="auto"/>
              <w:ind w:left="1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板安拆、钢筋绑</w:t>
            </w:r>
          </w:p>
          <w:p>
            <w:pPr>
              <w:pStyle w:val="9"/>
              <w:spacing w:before="74" w:line="360" w:lineRule="auto"/>
              <w:ind w:left="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扎、混凝土浇</w:t>
            </w:r>
          </w:p>
          <w:p>
            <w:pPr>
              <w:pStyle w:val="9"/>
              <w:spacing w:before="70" w:line="360" w:lineRule="auto"/>
              <w:ind w:left="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筑、土方回填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8" w:hRule="atLeast"/>
        </w:trPr>
        <w:tc>
          <w:tcPr>
            <w:tcW w:w="1271" w:type="dxa"/>
            <w:gridSpan w:val="4"/>
            <w:vMerge w:val="continue"/>
            <w:tcBorders>
              <w:top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6"/>
                <w:sz w:val="24"/>
                <w:szCs w:val="24"/>
              </w:rPr>
              <w:t>输水</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w:t>
            </w:r>
          </w:p>
        </w:tc>
        <w:tc>
          <w:tcPr>
            <w:tcW w:w="2137"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66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矩型渠道</w:t>
            </w:r>
          </w:p>
        </w:tc>
        <w:tc>
          <w:tcPr>
            <w:tcW w:w="3556" w:type="dxa"/>
            <w:gridSpan w:val="3"/>
            <w:vAlign w:val="top"/>
          </w:tcPr>
          <w:p>
            <w:pPr>
              <w:pStyle w:val="9"/>
              <w:spacing w:before="65" w:line="360" w:lineRule="auto"/>
              <w:ind w:right="163"/>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1#新建农渠、</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#新建农渠、</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新建</w:t>
            </w:r>
            <w:r>
              <w:rPr>
                <w:rFonts w:hint="eastAsia" w:asciiTheme="minorEastAsia" w:hAnsiTheme="minorEastAsia" w:eastAsiaTheme="minorEastAsia" w:cstheme="minorEastAsia"/>
                <w:spacing w:val="7"/>
                <w:sz w:val="24"/>
                <w:szCs w:val="24"/>
              </w:rPr>
              <w:t>农渠、4#新建农渠、</w:t>
            </w:r>
            <w:r>
              <w:rPr>
                <w:rFonts w:hint="eastAsia" w:asciiTheme="minorEastAsia" w:hAnsiTheme="minorEastAsia" w:eastAsiaTheme="minorEastAsia" w:cstheme="minorEastAsia"/>
                <w:spacing w:val="7"/>
                <w:sz w:val="24"/>
                <w:szCs w:val="24"/>
                <w:lang w:val="en-US" w:eastAsia="zh-CN"/>
              </w:rPr>
              <w:t>1#新增农渠、2#新增农渠、3#新增农渠、4#新增农渠、</w:t>
            </w:r>
          </w:p>
        </w:tc>
        <w:tc>
          <w:tcPr>
            <w:tcW w:w="1837" w:type="dxa"/>
            <w:gridSpan w:val="3"/>
            <w:vAlign w:val="top"/>
          </w:tcPr>
          <w:p>
            <w:pPr>
              <w:pStyle w:val="9"/>
              <w:spacing w:before="67" w:line="360" w:lineRule="auto"/>
              <w:ind w:left="108" w:right="10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w w:val="97"/>
                <w:sz w:val="24"/>
                <w:szCs w:val="24"/>
              </w:rPr>
              <w:t>测量放线、</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0"/>
                <w:w w:val="97"/>
                <w:sz w:val="24"/>
                <w:szCs w:val="24"/>
              </w:rPr>
              <w:t>土</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8"/>
                <w:sz w:val="24"/>
                <w:szCs w:val="24"/>
              </w:rPr>
              <w:t>方(石)开挖、</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1"/>
                <w:w w:val="98"/>
                <w:sz w:val="24"/>
                <w:szCs w:val="24"/>
              </w:rPr>
              <w:t>模板安拆、</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1"/>
                <w:w w:val="98"/>
                <w:sz w:val="24"/>
                <w:szCs w:val="24"/>
              </w:rPr>
              <w:t>混</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0"/>
                <w:w w:val="97"/>
                <w:sz w:val="24"/>
                <w:szCs w:val="24"/>
              </w:rPr>
              <w:t>凝土浇筑、</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0"/>
                <w:w w:val="97"/>
                <w:sz w:val="24"/>
                <w:szCs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824" w:hRule="atLeast"/>
        </w:trPr>
        <w:tc>
          <w:tcPr>
            <w:tcW w:w="1238" w:type="dxa"/>
            <w:vMerge w:val="restart"/>
            <w:tcBorders>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7" w:line="360" w:lineRule="auto"/>
              <w:ind w:left="2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水</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工</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程</w:t>
            </w:r>
          </w:p>
        </w:tc>
        <w:tc>
          <w:tcPr>
            <w:tcW w:w="799" w:type="dxa"/>
            <w:gridSpan w:val="3"/>
            <w:vMerge w:val="restart"/>
            <w:tcBorders>
              <w:bottom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tc>
        <w:tc>
          <w:tcPr>
            <w:tcW w:w="3546" w:type="dxa"/>
            <w:gridSpan w:val="3"/>
            <w:vAlign w:val="top"/>
          </w:tcPr>
          <w:p>
            <w:pPr>
              <w:spacing w:line="360" w:lineRule="auto"/>
              <w:jc w:val="both"/>
              <w:rPr>
                <w:rFonts w:hint="eastAsia" w:asciiTheme="minorEastAsia" w:hAnsiTheme="minorEastAsia" w:eastAsiaTheme="minorEastAsia" w:cstheme="minorEastAsia"/>
                <w:sz w:val="24"/>
                <w:szCs w:val="24"/>
              </w:rPr>
            </w:pPr>
          </w:p>
        </w:tc>
        <w:tc>
          <w:tcPr>
            <w:tcW w:w="1851" w:type="dxa"/>
            <w:gridSpan w:val="4"/>
            <w:vAlign w:val="top"/>
          </w:tcPr>
          <w:p>
            <w:pPr>
              <w:pStyle w:val="9"/>
              <w:spacing w:before="63" w:line="360" w:lineRule="auto"/>
              <w:ind w:left="5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方回填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868" w:hRule="atLeast"/>
        </w:trPr>
        <w:tc>
          <w:tcPr>
            <w:tcW w:w="1238" w:type="dxa"/>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67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低压管道</w:t>
            </w:r>
          </w:p>
        </w:tc>
        <w:tc>
          <w:tcPr>
            <w:tcW w:w="3546" w:type="dxa"/>
            <w:gridSpan w:val="3"/>
            <w:vAlign w:val="top"/>
          </w:tcPr>
          <w:p>
            <w:pPr>
              <w:pStyle w:val="9"/>
              <w:spacing w:before="77" w:line="360" w:lineRule="auto"/>
              <w:ind w:left="63"/>
              <w:jc w:val="both"/>
              <w:rPr>
                <w:rFonts w:hint="eastAsia" w:asciiTheme="minorEastAsia" w:hAnsiTheme="minorEastAsia" w:eastAsiaTheme="minorEastAsia" w:cstheme="minorEastAsia"/>
                <w:sz w:val="24"/>
                <w:szCs w:val="24"/>
              </w:rPr>
            </w:pPr>
          </w:p>
        </w:tc>
        <w:tc>
          <w:tcPr>
            <w:tcW w:w="1851" w:type="dxa"/>
            <w:gridSpan w:val="4"/>
            <w:vAlign w:val="top"/>
          </w:tcPr>
          <w:p>
            <w:pPr>
              <w:pStyle w:val="9"/>
              <w:spacing w:before="79" w:line="360" w:lineRule="auto"/>
              <w:ind w:left="307"/>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259" w:hRule="atLeast"/>
        </w:trPr>
        <w:tc>
          <w:tcPr>
            <w:tcW w:w="1238" w:type="dxa"/>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8"/>
                <w:sz w:val="24"/>
                <w:szCs w:val="24"/>
              </w:rPr>
              <w:t>排水</w:t>
            </w:r>
          </w:p>
          <w:p>
            <w:pPr>
              <w:pStyle w:val="9"/>
              <w:spacing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w:t>
            </w: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87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明沟</w:t>
            </w:r>
          </w:p>
        </w:tc>
        <w:tc>
          <w:tcPr>
            <w:tcW w:w="3546"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66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1#路侧沟、</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#路侧沟</w:t>
            </w:r>
          </w:p>
        </w:tc>
        <w:tc>
          <w:tcPr>
            <w:tcW w:w="1851" w:type="dxa"/>
            <w:gridSpan w:val="4"/>
            <w:vAlign w:val="top"/>
          </w:tcPr>
          <w:p>
            <w:pPr>
              <w:pStyle w:val="9"/>
              <w:spacing w:before="71" w:line="360" w:lineRule="auto"/>
              <w:ind w:left="1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测量放线、土方</w:t>
            </w:r>
          </w:p>
          <w:p>
            <w:pPr>
              <w:pStyle w:val="9"/>
              <w:spacing w:before="81" w:line="360" w:lineRule="auto"/>
              <w:ind w:left="2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(石)开挖、模</w:t>
            </w:r>
          </w:p>
          <w:p>
            <w:pPr>
              <w:pStyle w:val="9"/>
              <w:spacing w:before="81" w:line="360" w:lineRule="auto"/>
              <w:ind w:left="1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板安拆、混凝土</w:t>
            </w:r>
          </w:p>
          <w:p>
            <w:pPr>
              <w:pStyle w:val="9"/>
              <w:spacing w:before="74" w:line="360" w:lineRule="auto"/>
              <w:ind w:left="1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浇筑、土方回填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21" w:hRule="atLeast"/>
        </w:trPr>
        <w:tc>
          <w:tcPr>
            <w:tcW w:w="1238" w:type="dxa"/>
            <w:vMerge w:val="continue"/>
            <w:tcBorders>
              <w:top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渠系</w:t>
            </w:r>
          </w:p>
          <w:p>
            <w:pPr>
              <w:pStyle w:val="9"/>
              <w:spacing w:before="83"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建筑</w:t>
            </w:r>
          </w:p>
          <w:p>
            <w:pPr>
              <w:pStyle w:val="9"/>
              <w:spacing w:before="52"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物工</w:t>
            </w:r>
          </w:p>
          <w:p>
            <w:pPr>
              <w:pStyle w:val="9"/>
              <w:spacing w:before="69" w:line="360" w:lineRule="auto"/>
              <w:ind w:left="2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w:t>
            </w: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87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涵洞</w:t>
            </w:r>
          </w:p>
        </w:tc>
        <w:tc>
          <w:tcPr>
            <w:tcW w:w="3546" w:type="dxa"/>
            <w:gridSpan w:val="3"/>
            <w:vAlign w:val="top"/>
          </w:tcPr>
          <w:p>
            <w:pPr>
              <w:pStyle w:val="9"/>
              <w:spacing w:before="72" w:line="360" w:lineRule="auto"/>
              <w:ind w:left="163" w:right="64" w:hanging="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2#涵洞、</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#涵洞、</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涵洞、</w:t>
            </w:r>
            <w:r>
              <w:rPr>
                <w:rFonts w:hint="eastAsia" w:asciiTheme="minorEastAsia" w:hAnsiTheme="minorEastAsia" w:eastAsiaTheme="minorEastAsia" w:cstheme="minorEastAsia"/>
                <w:spacing w:val="-1"/>
                <w:sz w:val="24"/>
                <w:szCs w:val="24"/>
                <w:lang w:val="en-US" w:eastAsia="zh-CN"/>
              </w:rPr>
              <w:t>新增1</w:t>
            </w:r>
            <w:r>
              <w:rPr>
                <w:rFonts w:hint="eastAsia" w:asciiTheme="minorEastAsia" w:hAnsiTheme="minorEastAsia" w:eastAsiaTheme="minorEastAsia" w:cstheme="minorEastAsia"/>
                <w:spacing w:val="-1"/>
                <w:sz w:val="24"/>
                <w:szCs w:val="24"/>
              </w:rPr>
              <w:t>#涵洞、</w:t>
            </w:r>
            <w:r>
              <w:rPr>
                <w:rFonts w:hint="eastAsia" w:asciiTheme="minorEastAsia" w:hAnsiTheme="minorEastAsia" w:eastAsiaTheme="minorEastAsia" w:cstheme="minorEastAsia"/>
                <w:spacing w:val="-1"/>
                <w:sz w:val="24"/>
                <w:szCs w:val="24"/>
                <w:lang w:val="en-US" w:eastAsia="zh-CN"/>
              </w:rPr>
              <w:t>新增2</w:t>
            </w:r>
            <w:r>
              <w:rPr>
                <w:rFonts w:hint="eastAsia" w:asciiTheme="minorEastAsia" w:hAnsiTheme="minorEastAsia" w:eastAsiaTheme="minorEastAsia" w:cstheme="minorEastAsia"/>
                <w:spacing w:val="-1"/>
                <w:sz w:val="24"/>
                <w:szCs w:val="24"/>
              </w:rPr>
              <w:t>#涵洞、</w:t>
            </w:r>
            <w:r>
              <w:rPr>
                <w:rFonts w:hint="eastAsia" w:asciiTheme="minorEastAsia" w:hAnsiTheme="minorEastAsia" w:eastAsiaTheme="minorEastAsia" w:cstheme="minorEastAsia"/>
                <w:spacing w:val="-1"/>
                <w:sz w:val="24"/>
                <w:szCs w:val="24"/>
                <w:lang w:val="en-US" w:eastAsia="zh-CN"/>
              </w:rPr>
              <w:t>新增3</w:t>
            </w:r>
            <w:r>
              <w:rPr>
                <w:rFonts w:hint="eastAsia" w:asciiTheme="minorEastAsia" w:hAnsiTheme="minorEastAsia" w:eastAsiaTheme="minorEastAsia" w:cstheme="minorEastAsia"/>
                <w:spacing w:val="-1"/>
                <w:sz w:val="24"/>
                <w:szCs w:val="24"/>
              </w:rPr>
              <w:t>#涵洞、</w:t>
            </w:r>
          </w:p>
        </w:tc>
        <w:tc>
          <w:tcPr>
            <w:tcW w:w="1851" w:type="dxa"/>
            <w:gridSpan w:val="4"/>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3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测量放线、</w:t>
            </w:r>
          </w:p>
          <w:p>
            <w:pPr>
              <w:pStyle w:val="9"/>
              <w:spacing w:before="72" w:line="360" w:lineRule="auto"/>
              <w:ind w:right="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土方(石)开挖、</w:t>
            </w:r>
          </w:p>
          <w:p>
            <w:pPr>
              <w:pStyle w:val="9"/>
              <w:spacing w:before="88" w:line="360" w:lineRule="auto"/>
              <w:ind w:left="286" w:right="5" w:hanging="17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lang w:val="en-US" w:eastAsia="zh-CN"/>
              </w:rPr>
              <w:t>垫层</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rPr>
              <w:t xml:space="preserve"> 管道安装</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混凝土浇筑</w:t>
            </w:r>
          </w:p>
          <w:p>
            <w:pPr>
              <w:pStyle w:val="9"/>
              <w:spacing w:before="93" w:line="360" w:lineRule="auto"/>
              <w:ind w:left="3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土方回填、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549" w:hRule="atLeast"/>
        </w:trPr>
        <w:tc>
          <w:tcPr>
            <w:tcW w:w="1238" w:type="dxa"/>
            <w:vMerge w:val="restart"/>
            <w:tcBorders>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7" w:line="360" w:lineRule="auto"/>
              <w:ind w:left="5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灌</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1"/>
                <w:sz w:val="24"/>
                <w:szCs w:val="24"/>
              </w:rPr>
              <w:t>溉</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
                <w:sz w:val="24"/>
                <w:szCs w:val="24"/>
              </w:rPr>
              <w:t>与</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排</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
                <w:sz w:val="24"/>
                <w:szCs w:val="24"/>
              </w:rPr>
              <w:t>水</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工</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
                <w:sz w:val="24"/>
                <w:szCs w:val="24"/>
              </w:rPr>
              <w:t>程</w:t>
            </w:r>
          </w:p>
        </w:tc>
        <w:tc>
          <w:tcPr>
            <w:tcW w:w="799" w:type="dxa"/>
            <w:gridSpan w:val="3"/>
            <w:vMerge w:val="restart"/>
            <w:tcBorders>
              <w:bottom w:val="nil"/>
            </w:tcBorders>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渠系</w:t>
            </w:r>
          </w:p>
          <w:p>
            <w:pPr>
              <w:pStyle w:val="9"/>
              <w:spacing w:before="73"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建筑</w:t>
            </w:r>
          </w:p>
          <w:p>
            <w:pPr>
              <w:pStyle w:val="9"/>
              <w:spacing w:before="72"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物工</w:t>
            </w:r>
          </w:p>
          <w:p>
            <w:pPr>
              <w:pStyle w:val="9"/>
              <w:spacing w:before="70" w:line="360" w:lineRule="auto"/>
              <w:ind w:left="2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w:t>
            </w: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7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消能池</w:t>
            </w:r>
          </w:p>
        </w:tc>
        <w:tc>
          <w:tcPr>
            <w:tcW w:w="3546" w:type="dxa"/>
            <w:gridSpan w:val="3"/>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663"/>
              <w:jc w:val="both"/>
              <w:rPr>
                <w:rFonts w:hint="eastAsia" w:asciiTheme="minorEastAsia" w:hAnsiTheme="minorEastAsia" w:eastAsiaTheme="minorEastAsia" w:cstheme="minorEastAsia"/>
                <w:sz w:val="24"/>
                <w:szCs w:val="24"/>
              </w:rPr>
            </w:pPr>
          </w:p>
        </w:tc>
        <w:tc>
          <w:tcPr>
            <w:tcW w:w="1851" w:type="dxa"/>
            <w:gridSpan w:val="4"/>
            <w:vAlign w:val="top"/>
          </w:tcPr>
          <w:p>
            <w:pPr>
              <w:pStyle w:val="9"/>
              <w:spacing w:before="86"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569" w:hRule="atLeast"/>
        </w:trPr>
        <w:tc>
          <w:tcPr>
            <w:tcW w:w="1238" w:type="dxa"/>
            <w:vMerge w:val="continue"/>
            <w:tcBorders>
              <w:top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7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阀门井</w:t>
            </w:r>
          </w:p>
        </w:tc>
        <w:tc>
          <w:tcPr>
            <w:tcW w:w="3546" w:type="dxa"/>
            <w:gridSpan w:val="3"/>
            <w:vAlign w:val="top"/>
          </w:tcPr>
          <w:p>
            <w:pPr>
              <w:pStyle w:val="9"/>
              <w:spacing w:before="247" w:line="360" w:lineRule="auto"/>
              <w:ind w:left="14" w:firstLine="696"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库塘</w:t>
            </w:r>
            <w:r>
              <w:rPr>
                <w:rFonts w:hint="eastAsia" w:asciiTheme="minorEastAsia" w:hAnsiTheme="minorEastAsia" w:eastAsiaTheme="minorEastAsia" w:cstheme="minorEastAsia"/>
                <w:spacing w:val="-4"/>
                <w:sz w:val="24"/>
                <w:szCs w:val="24"/>
              </w:rPr>
              <w:t>1#阀门井、</w:t>
            </w:r>
          </w:p>
        </w:tc>
        <w:tc>
          <w:tcPr>
            <w:tcW w:w="1851" w:type="dxa"/>
            <w:gridSpan w:val="4"/>
            <w:vAlign w:val="top"/>
          </w:tcPr>
          <w:p>
            <w:pPr>
              <w:pStyle w:val="9"/>
              <w:spacing w:before="87" w:line="360" w:lineRule="auto"/>
              <w:ind w:left="1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测量放线、土方</w:t>
            </w:r>
          </w:p>
          <w:p>
            <w:pPr>
              <w:pStyle w:val="9"/>
              <w:spacing w:before="71" w:line="360" w:lineRule="auto"/>
              <w:ind w:left="2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(石)开挖、浆</w:t>
            </w:r>
          </w:p>
          <w:p>
            <w:pPr>
              <w:pStyle w:val="9"/>
              <w:spacing w:before="93" w:line="360" w:lineRule="auto"/>
              <w:ind w:left="2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砌石(砌砖)、</w:t>
            </w:r>
          </w:p>
          <w:p>
            <w:pPr>
              <w:pStyle w:val="9"/>
              <w:spacing w:before="69" w:line="360" w:lineRule="auto"/>
              <w:ind w:left="20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抹灰、土方回</w:t>
            </w:r>
          </w:p>
          <w:p>
            <w:pPr>
              <w:pStyle w:val="9"/>
              <w:spacing w:before="43" w:line="360" w:lineRule="auto"/>
              <w:ind w:left="60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填</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1244" w:hRule="atLeast"/>
        </w:trPr>
        <w:tc>
          <w:tcPr>
            <w:tcW w:w="1238" w:type="dxa"/>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7"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田</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间</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道</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路</w:t>
            </w: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田间</w:t>
            </w:r>
          </w:p>
          <w:p>
            <w:pPr>
              <w:pStyle w:val="9"/>
              <w:spacing w:before="63" w:line="360" w:lineRule="auto"/>
              <w:ind w:left="2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w:t>
            </w:r>
          </w:p>
        </w:tc>
        <w:tc>
          <w:tcPr>
            <w:tcW w:w="2158" w:type="dxa"/>
            <w:gridSpan w:val="4"/>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57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改建田间道</w:t>
            </w:r>
          </w:p>
        </w:tc>
        <w:tc>
          <w:tcPr>
            <w:tcW w:w="3546"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5" w:line="360" w:lineRule="auto"/>
              <w:ind w:left="1063" w:right="71" w:hanging="9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1#改建田间道、2#改建田间道、</w:t>
            </w:r>
            <w:r>
              <w:rPr>
                <w:rFonts w:hint="eastAsia" w:asciiTheme="minorEastAsia" w:hAnsiTheme="minorEastAsia" w:eastAsiaTheme="minorEastAsia" w:cstheme="minorEastAsia"/>
                <w:sz w:val="24"/>
                <w:szCs w:val="24"/>
              </w:rPr>
              <w:t xml:space="preserve"> </w:t>
            </w:r>
          </w:p>
        </w:tc>
        <w:tc>
          <w:tcPr>
            <w:tcW w:w="1851" w:type="dxa"/>
            <w:gridSpan w:val="4"/>
            <w:vAlign w:val="top"/>
          </w:tcPr>
          <w:p>
            <w:pPr>
              <w:pStyle w:val="9"/>
              <w:spacing w:before="88" w:line="360" w:lineRule="auto"/>
              <w:ind w:left="107" w:firstLine="1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w w:val="98"/>
                <w:sz w:val="24"/>
                <w:szCs w:val="24"/>
              </w:rPr>
              <w:t>测量</w:t>
            </w:r>
            <w:r>
              <w:rPr>
                <w:rFonts w:hint="eastAsia" w:asciiTheme="minorEastAsia" w:hAnsiTheme="minorEastAsia" w:eastAsiaTheme="minorEastAsia" w:cstheme="minorEastAsia"/>
                <w:spacing w:val="-22"/>
                <w:w w:val="98"/>
                <w:sz w:val="24"/>
                <w:szCs w:val="24"/>
              </w:rPr>
              <w:t>放线、</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8"/>
                <w:w w:val="98"/>
                <w:sz w:val="24"/>
                <w:szCs w:val="24"/>
              </w:rPr>
              <w:t>路</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2"/>
                <w:sz w:val="24"/>
                <w:szCs w:val="24"/>
              </w:rPr>
              <w:t>基调型(开挖)、</w:t>
            </w:r>
          </w:p>
          <w:p>
            <w:pPr>
              <w:pStyle w:val="9"/>
              <w:spacing w:before="68" w:line="360" w:lineRule="auto"/>
              <w:ind w:left="607" w:right="105" w:hanging="39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垫层、</w:t>
            </w:r>
            <w:r>
              <w:rPr>
                <w:rFonts w:hint="eastAsia" w:asciiTheme="minorEastAsia" w:hAnsiTheme="minorEastAsia" w:eastAsiaTheme="minorEastAsia" w:cstheme="minorEastAsia"/>
                <w:spacing w:val="16"/>
                <w:sz w:val="24"/>
                <w:szCs w:val="24"/>
                <w:lang w:val="en-US" w:eastAsia="zh-CN"/>
              </w:rPr>
              <w:t>水稳层</w:t>
            </w:r>
            <w:r>
              <w:rPr>
                <w:rFonts w:hint="eastAsia" w:asciiTheme="minorEastAsia" w:hAnsiTheme="minorEastAsia" w:eastAsiaTheme="minorEastAsia" w:cstheme="minorEastAsia"/>
                <w:spacing w:val="16"/>
                <w:sz w:val="24"/>
                <w:szCs w:val="24"/>
              </w:rPr>
              <w:t>路面、</w:t>
            </w:r>
            <w:r>
              <w:rPr>
                <w:rFonts w:hint="eastAsia" w:asciiTheme="minorEastAsia" w:hAnsiTheme="minorEastAsia" w:eastAsiaTheme="minorEastAsia" w:cstheme="minorEastAsia"/>
                <w:spacing w:val="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 w:type="dxa"/>
          <w:wAfter w:w="198" w:type="dxa"/>
          <w:trHeight w:val="1241" w:hRule="atLeast"/>
        </w:trPr>
        <w:tc>
          <w:tcPr>
            <w:tcW w:w="1248" w:type="dxa"/>
            <w:gridSpan w:val="2"/>
            <w:vMerge w:val="restart"/>
            <w:tcBorders>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p>
            <w:pPr>
              <w:pStyle w:val="9"/>
              <w:spacing w:before="63" w:line="360" w:lineRule="auto"/>
              <w:ind w:left="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z w:val="24"/>
                <w:szCs w:val="24"/>
              </w:rPr>
              <w:t>程</w:t>
            </w:r>
          </w:p>
        </w:tc>
        <w:tc>
          <w:tcPr>
            <w:tcW w:w="799" w:type="dxa"/>
            <w:gridSpan w:val="3"/>
            <w:vAlign w:val="top"/>
          </w:tcPr>
          <w:p>
            <w:pPr>
              <w:spacing w:line="360" w:lineRule="auto"/>
              <w:jc w:val="both"/>
              <w:rPr>
                <w:rFonts w:hint="eastAsia" w:asciiTheme="minorEastAsia" w:hAnsiTheme="minorEastAsia" w:eastAsiaTheme="minorEastAsia" w:cstheme="minorEastAsia"/>
                <w:sz w:val="24"/>
                <w:szCs w:val="24"/>
              </w:rPr>
            </w:pPr>
          </w:p>
        </w:tc>
        <w:tc>
          <w:tcPr>
            <w:tcW w:w="2158" w:type="dxa"/>
            <w:gridSpan w:val="5"/>
            <w:vAlign w:val="top"/>
          </w:tcPr>
          <w:p>
            <w:pPr>
              <w:spacing w:line="360" w:lineRule="auto"/>
              <w:jc w:val="both"/>
              <w:rPr>
                <w:rFonts w:hint="eastAsia" w:asciiTheme="minorEastAsia" w:hAnsiTheme="minorEastAsia" w:eastAsiaTheme="minorEastAsia" w:cstheme="minorEastAsia"/>
                <w:sz w:val="24"/>
                <w:szCs w:val="24"/>
              </w:rPr>
            </w:pPr>
          </w:p>
          <w:p>
            <w:pPr>
              <w:pStyle w:val="9"/>
              <w:spacing w:before="62" w:line="360" w:lineRule="auto"/>
              <w:ind w:left="5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新建田间道</w:t>
            </w:r>
          </w:p>
        </w:tc>
        <w:tc>
          <w:tcPr>
            <w:tcW w:w="3566"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2" w:line="360" w:lineRule="auto"/>
              <w:ind w:left="543" w:right="137" w:hanging="3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1#新增新建田间道、</w:t>
            </w:r>
          </w:p>
        </w:tc>
        <w:tc>
          <w:tcPr>
            <w:tcW w:w="1623" w:type="dxa"/>
            <w:vAlign w:val="top"/>
          </w:tcPr>
          <w:p>
            <w:pPr>
              <w:pStyle w:val="9"/>
              <w:spacing w:before="63" w:line="360" w:lineRule="auto"/>
              <w:ind w:left="13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w w:val="98"/>
                <w:sz w:val="24"/>
                <w:szCs w:val="24"/>
              </w:rPr>
              <w:t>测量放线、</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9"/>
                <w:w w:val="98"/>
                <w:sz w:val="24"/>
                <w:szCs w:val="24"/>
              </w:rPr>
              <w:t>路</w:t>
            </w:r>
          </w:p>
          <w:p>
            <w:pPr>
              <w:pStyle w:val="9"/>
              <w:spacing w:before="95" w:line="360" w:lineRule="auto"/>
              <w:ind w:left="13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基调型(开挖)、</w:t>
            </w:r>
          </w:p>
          <w:p>
            <w:pPr>
              <w:pStyle w:val="9"/>
              <w:spacing w:before="81" w:line="360" w:lineRule="auto"/>
              <w:ind w:left="23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垫层、路面、</w:t>
            </w:r>
          </w:p>
          <w:p>
            <w:pPr>
              <w:pStyle w:val="9"/>
              <w:spacing w:before="74" w:line="360" w:lineRule="auto"/>
              <w:ind w:left="6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挡墙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 w:type="dxa"/>
          <w:wAfter w:w="198" w:type="dxa"/>
          <w:trHeight w:val="937" w:hRule="atLeast"/>
        </w:trPr>
        <w:tc>
          <w:tcPr>
            <w:tcW w:w="1248" w:type="dxa"/>
            <w:gridSpan w:val="2"/>
            <w:vMerge w:val="continue"/>
            <w:tcBorders>
              <w:top w:val="nil"/>
              <w:bottom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restart"/>
            <w:tcBorders>
              <w:bottom w:val="nil"/>
            </w:tcBorders>
            <w:vAlign w:val="top"/>
          </w:tcPr>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rPr>
            </w:pPr>
          </w:p>
          <w:p>
            <w:pPr>
              <w:pStyle w:val="9"/>
              <w:spacing w:before="62" w:line="360" w:lineRule="auto"/>
              <w:ind w:left="20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1"/>
                <w:sz w:val="24"/>
                <w:szCs w:val="24"/>
              </w:rPr>
              <w:t>生产</w:t>
            </w:r>
          </w:p>
          <w:p>
            <w:pPr>
              <w:pStyle w:val="9"/>
              <w:spacing w:line="360" w:lineRule="auto"/>
              <w:ind w:left="29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w:t>
            </w:r>
          </w:p>
        </w:tc>
        <w:tc>
          <w:tcPr>
            <w:tcW w:w="2158" w:type="dxa"/>
            <w:gridSpan w:val="5"/>
            <w:vAlign w:val="top"/>
          </w:tcPr>
          <w:p>
            <w:pPr>
              <w:spacing w:line="360" w:lineRule="auto"/>
              <w:jc w:val="both"/>
              <w:rPr>
                <w:rFonts w:hint="eastAsia" w:asciiTheme="minorEastAsia" w:hAnsiTheme="minorEastAsia" w:eastAsiaTheme="minorEastAsia" w:cstheme="minorEastAsia"/>
                <w:sz w:val="24"/>
                <w:szCs w:val="24"/>
              </w:rPr>
            </w:pPr>
          </w:p>
          <w:p>
            <w:pPr>
              <w:pStyle w:val="9"/>
              <w:spacing w:before="61" w:line="360" w:lineRule="auto"/>
              <w:ind w:left="5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改建生产路</w:t>
            </w:r>
          </w:p>
        </w:tc>
        <w:tc>
          <w:tcPr>
            <w:tcW w:w="3566" w:type="dxa"/>
            <w:gridSpan w:val="3"/>
            <w:vAlign w:val="top"/>
          </w:tcPr>
          <w:p>
            <w:pPr>
              <w:spacing w:line="360" w:lineRule="auto"/>
              <w:jc w:val="both"/>
              <w:rPr>
                <w:rFonts w:hint="eastAsia" w:asciiTheme="minorEastAsia" w:hAnsiTheme="minorEastAsia" w:eastAsiaTheme="minorEastAsia" w:cstheme="minorEastAsia"/>
                <w:sz w:val="24"/>
                <w:szCs w:val="24"/>
              </w:rPr>
            </w:pPr>
          </w:p>
          <w:p>
            <w:pPr>
              <w:pStyle w:val="9"/>
              <w:spacing w:before="61" w:line="360" w:lineRule="auto"/>
              <w:ind w:left="353"/>
              <w:jc w:val="both"/>
              <w:rPr>
                <w:rFonts w:hint="eastAsia" w:asciiTheme="minorEastAsia" w:hAnsiTheme="minorEastAsia" w:eastAsiaTheme="minorEastAsia" w:cstheme="minorEastAsia"/>
                <w:sz w:val="24"/>
                <w:szCs w:val="24"/>
              </w:rPr>
            </w:pPr>
          </w:p>
        </w:tc>
        <w:tc>
          <w:tcPr>
            <w:tcW w:w="1623" w:type="dxa"/>
            <w:vAlign w:val="top"/>
          </w:tcPr>
          <w:p>
            <w:pPr>
              <w:pStyle w:val="9"/>
              <w:spacing w:before="81" w:line="360" w:lineRule="auto"/>
              <w:jc w:val="both"/>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8" w:type="dxa"/>
          <w:wAfter w:w="198" w:type="dxa"/>
          <w:trHeight w:val="1062" w:hRule="atLeast"/>
        </w:trPr>
        <w:tc>
          <w:tcPr>
            <w:tcW w:w="1248" w:type="dxa"/>
            <w:gridSpan w:val="2"/>
            <w:vMerge w:val="continue"/>
            <w:tcBorders>
              <w:top w:val="nil"/>
            </w:tcBorders>
            <w:textDirection w:val="tbRlV"/>
            <w:vAlign w:val="top"/>
          </w:tcPr>
          <w:p>
            <w:pPr>
              <w:spacing w:line="360" w:lineRule="auto"/>
              <w:jc w:val="both"/>
              <w:rPr>
                <w:rFonts w:hint="eastAsia" w:asciiTheme="minorEastAsia" w:hAnsiTheme="minorEastAsia" w:eastAsiaTheme="minorEastAsia" w:cstheme="minorEastAsia"/>
                <w:sz w:val="24"/>
                <w:szCs w:val="24"/>
              </w:rPr>
            </w:pPr>
          </w:p>
        </w:tc>
        <w:tc>
          <w:tcPr>
            <w:tcW w:w="799" w:type="dxa"/>
            <w:gridSpan w:val="3"/>
            <w:vMerge w:val="continue"/>
            <w:tcBorders>
              <w:top w:val="nil"/>
            </w:tcBorders>
            <w:vAlign w:val="top"/>
          </w:tcPr>
          <w:p>
            <w:pPr>
              <w:spacing w:line="360" w:lineRule="auto"/>
              <w:jc w:val="both"/>
              <w:rPr>
                <w:rFonts w:hint="eastAsia" w:asciiTheme="minorEastAsia" w:hAnsiTheme="minorEastAsia" w:eastAsiaTheme="minorEastAsia" w:cstheme="minorEastAsia"/>
                <w:sz w:val="24"/>
                <w:szCs w:val="24"/>
              </w:rPr>
            </w:pPr>
          </w:p>
        </w:tc>
        <w:tc>
          <w:tcPr>
            <w:tcW w:w="2158" w:type="dxa"/>
            <w:gridSpan w:val="5"/>
            <w:vAlign w:val="top"/>
          </w:tcPr>
          <w:p>
            <w:pPr>
              <w:spacing w:line="360" w:lineRule="auto"/>
              <w:jc w:val="both"/>
              <w:rPr>
                <w:rFonts w:hint="eastAsia" w:asciiTheme="minorEastAsia" w:hAnsiTheme="minorEastAsia" w:eastAsiaTheme="minorEastAsia" w:cstheme="minorEastAsia"/>
                <w:sz w:val="24"/>
                <w:szCs w:val="24"/>
              </w:rPr>
            </w:pPr>
          </w:p>
          <w:p>
            <w:pPr>
              <w:pStyle w:val="9"/>
              <w:spacing w:before="62" w:line="360" w:lineRule="auto"/>
              <w:ind w:left="5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新建生产路</w:t>
            </w:r>
          </w:p>
        </w:tc>
        <w:tc>
          <w:tcPr>
            <w:tcW w:w="3566" w:type="dxa"/>
            <w:gridSpan w:val="3"/>
            <w:vAlign w:val="top"/>
          </w:tcPr>
          <w:p>
            <w:pPr>
              <w:pStyle w:val="9"/>
              <w:spacing w:before="62" w:line="360" w:lineRule="auto"/>
              <w:jc w:val="both"/>
              <w:rPr>
                <w:rFonts w:hint="eastAsia" w:asciiTheme="minorEastAsia" w:hAnsiTheme="minorEastAsia" w:eastAsiaTheme="minorEastAsia" w:cstheme="minorEastAsia"/>
                <w:sz w:val="24"/>
                <w:szCs w:val="24"/>
              </w:rPr>
            </w:pPr>
          </w:p>
        </w:tc>
        <w:tc>
          <w:tcPr>
            <w:tcW w:w="1623" w:type="dxa"/>
            <w:vAlign w:val="top"/>
          </w:tcPr>
          <w:p>
            <w:pPr>
              <w:pStyle w:val="9"/>
              <w:spacing w:before="144" w:line="360" w:lineRule="auto"/>
              <w:jc w:val="both"/>
              <w:rPr>
                <w:rFonts w:hint="eastAsia" w:asciiTheme="minorEastAsia" w:hAnsiTheme="minorEastAsia" w:eastAsiaTheme="minorEastAsia" w:cstheme="minorEastAsia"/>
                <w:sz w:val="24"/>
                <w:szCs w:val="24"/>
              </w:rPr>
            </w:pPr>
          </w:p>
        </w:tc>
      </w:tr>
    </w:tbl>
    <w:p>
      <w:pPr>
        <w:bidi w:val="0"/>
        <w:spacing w:line="360" w:lineRule="auto"/>
        <w:jc w:val="both"/>
        <w:rPr>
          <w:rFonts w:hint="eastAsia" w:asciiTheme="minorEastAsia" w:hAnsiTheme="minorEastAsia" w:eastAsiaTheme="minorEastAsia" w:cstheme="minorEastAsia"/>
          <w:snapToGrid w:val="0"/>
          <w:color w:val="000000"/>
          <w:kern w:val="0"/>
          <w:sz w:val="24"/>
          <w:szCs w:val="24"/>
          <w:lang w:val="en-US" w:eastAsia="en-US" w:bidi="ar-SA"/>
        </w:rPr>
      </w:pPr>
      <w:bookmarkStart w:id="1" w:name="bookmark4"/>
      <w:bookmarkEnd w:id="1"/>
      <w:bookmarkStart w:id="2" w:name="bookmark3"/>
      <w:bookmarkEnd w:id="2"/>
      <w:bookmarkStart w:id="3" w:name="bookmark5"/>
      <w:bookmarkEnd w:id="3"/>
      <w:bookmarkStart w:id="4" w:name="bookmark8"/>
      <w:bookmarkEnd w:id="4"/>
      <w:bookmarkStart w:id="5" w:name="bookmark9"/>
      <w:bookmarkEnd w:id="5"/>
    </w:p>
    <w:p>
      <w:pPr>
        <w:spacing w:before="78" w:line="360" w:lineRule="auto"/>
        <w:jc w:val="both"/>
        <w:rPr>
          <w:rFonts w:ascii="宋体" w:hAnsi="宋体" w:eastAsia="宋体" w:cs="宋体"/>
          <w:sz w:val="28"/>
          <w:szCs w:val="28"/>
        </w:rPr>
      </w:pPr>
      <w:r>
        <w:rPr>
          <w:rFonts w:ascii="宋体" w:hAnsi="宋体" w:eastAsia="宋体" w:cs="宋体"/>
          <w:spacing w:val="-3"/>
          <w:sz w:val="28"/>
          <w:szCs w:val="28"/>
        </w:rPr>
        <w:t>(四)</w:t>
      </w:r>
      <w:r>
        <w:rPr>
          <w:rFonts w:ascii="宋体" w:hAnsi="宋体" w:eastAsia="宋体" w:cs="宋体"/>
          <w:spacing w:val="77"/>
          <w:sz w:val="28"/>
          <w:szCs w:val="28"/>
        </w:rPr>
        <w:t xml:space="preserve"> </w:t>
      </w:r>
      <w:r>
        <w:rPr>
          <w:rFonts w:ascii="宋体" w:hAnsi="宋体" w:eastAsia="宋体" w:cs="宋体"/>
          <w:spacing w:val="-3"/>
          <w:sz w:val="28"/>
          <w:szCs w:val="28"/>
        </w:rPr>
        <w:t>单元工程验收</w:t>
      </w:r>
    </w:p>
    <w:p>
      <w:pPr>
        <w:spacing w:before="183" w:line="360" w:lineRule="auto"/>
        <w:ind w:left="55" w:right="683" w:firstLine="469"/>
        <w:jc w:val="both"/>
        <w:rPr>
          <w:rFonts w:ascii="宋体" w:hAnsi="宋体" w:eastAsia="宋体" w:cs="宋体"/>
          <w:sz w:val="28"/>
          <w:szCs w:val="28"/>
        </w:rPr>
      </w:pPr>
      <w:r>
        <w:rPr>
          <w:rFonts w:ascii="宋体" w:hAnsi="宋体" w:eastAsia="宋体" w:cs="宋体"/>
          <w:spacing w:val="8"/>
          <w:sz w:val="28"/>
          <w:szCs w:val="28"/>
        </w:rPr>
        <w:t>1、共划分为个</w:t>
      </w:r>
      <w:r>
        <w:rPr>
          <w:rFonts w:hint="eastAsia" w:ascii="宋体" w:hAnsi="宋体" w:eastAsia="宋体" w:cs="宋体"/>
          <w:spacing w:val="8"/>
          <w:sz w:val="28"/>
          <w:szCs w:val="28"/>
          <w:lang w:val="en-US" w:eastAsia="zh-CN"/>
        </w:rPr>
        <w:t>48</w:t>
      </w:r>
      <w:r>
        <w:rPr>
          <w:rFonts w:ascii="宋体" w:hAnsi="宋体" w:eastAsia="宋体" w:cs="宋体"/>
          <w:spacing w:val="8"/>
          <w:sz w:val="28"/>
          <w:szCs w:val="28"/>
        </w:rPr>
        <w:t>单元工程，实际验收</w:t>
      </w:r>
      <w:r>
        <w:rPr>
          <w:rFonts w:hint="eastAsia" w:ascii="宋体" w:hAnsi="宋体" w:eastAsia="宋体" w:cs="宋体"/>
          <w:spacing w:val="8"/>
          <w:sz w:val="28"/>
          <w:szCs w:val="28"/>
          <w:lang w:val="en-US" w:eastAsia="zh-CN"/>
        </w:rPr>
        <w:t>48</w:t>
      </w:r>
      <w:r>
        <w:rPr>
          <w:rFonts w:ascii="宋体" w:hAnsi="宋体" w:eastAsia="宋体" w:cs="宋体"/>
          <w:spacing w:val="8"/>
          <w:sz w:val="28"/>
          <w:szCs w:val="28"/>
        </w:rPr>
        <w:t>个单元工程</w:t>
      </w:r>
      <w:r>
        <w:rPr>
          <w:rFonts w:ascii="宋体" w:hAnsi="宋体" w:eastAsia="宋体" w:cs="宋体"/>
          <w:spacing w:val="7"/>
          <w:sz w:val="28"/>
          <w:szCs w:val="28"/>
        </w:rPr>
        <w:t>。各单元工程施工</w:t>
      </w:r>
      <w:r>
        <w:rPr>
          <w:rFonts w:ascii="宋体" w:hAnsi="宋体" w:eastAsia="宋体" w:cs="宋体"/>
          <w:sz w:val="28"/>
          <w:szCs w:val="28"/>
        </w:rPr>
        <w:t xml:space="preserve"> </w:t>
      </w:r>
      <w:r>
        <w:rPr>
          <w:rFonts w:ascii="宋体" w:hAnsi="宋体" w:eastAsia="宋体" w:cs="宋体"/>
          <w:spacing w:val="-9"/>
          <w:sz w:val="28"/>
          <w:szCs w:val="28"/>
        </w:rPr>
        <w:t>记录完整，自检、交接检、互检记录完整；相关施工人员签字齐全；所用材料质量</w:t>
      </w:r>
      <w:r>
        <w:rPr>
          <w:rFonts w:ascii="宋体" w:hAnsi="宋体" w:eastAsia="宋体" w:cs="宋体"/>
          <w:spacing w:val="1"/>
          <w:sz w:val="28"/>
          <w:szCs w:val="28"/>
        </w:rPr>
        <w:t xml:space="preserve"> </w:t>
      </w:r>
      <w:r>
        <w:rPr>
          <w:rFonts w:ascii="宋体" w:hAnsi="宋体" w:eastAsia="宋体" w:cs="宋体"/>
          <w:spacing w:val="-9"/>
          <w:sz w:val="28"/>
          <w:szCs w:val="28"/>
        </w:rPr>
        <w:t>证明资料齐全，复检合格</w:t>
      </w:r>
      <w:r>
        <w:rPr>
          <w:rFonts w:hint="eastAsia" w:ascii="宋体" w:hAnsi="宋体" w:eastAsia="宋体" w:cs="宋体"/>
          <w:spacing w:val="-9"/>
          <w:sz w:val="28"/>
          <w:szCs w:val="28"/>
          <w:lang w:eastAsia="zh-CN"/>
        </w:rPr>
        <w:t>、</w:t>
      </w:r>
      <w:r>
        <w:rPr>
          <w:rFonts w:ascii="宋体" w:hAnsi="宋体" w:eastAsia="宋体" w:cs="宋体"/>
          <w:spacing w:val="-9"/>
          <w:sz w:val="28"/>
          <w:szCs w:val="28"/>
        </w:rPr>
        <w:t>施工资料、证明资料完整、齐全；现场报验、监理检查</w:t>
      </w:r>
      <w:r>
        <w:rPr>
          <w:rFonts w:hint="eastAsia" w:ascii="宋体" w:hAnsi="宋体" w:eastAsia="宋体" w:cs="宋体"/>
          <w:spacing w:val="-9"/>
          <w:sz w:val="28"/>
          <w:szCs w:val="28"/>
          <w:lang w:eastAsia="zh-CN"/>
        </w:rPr>
        <w:t>、</w:t>
      </w:r>
      <w:r>
        <w:rPr>
          <w:rFonts w:ascii="宋体" w:hAnsi="宋体" w:eastAsia="宋体" w:cs="宋体"/>
          <w:spacing w:val="-2"/>
          <w:sz w:val="28"/>
          <w:szCs w:val="28"/>
        </w:rPr>
        <w:t>验收符合规定要求。各单元工程评为合格工程。</w:t>
      </w:r>
    </w:p>
    <w:p>
      <w:pPr>
        <w:spacing w:before="195" w:line="360" w:lineRule="auto"/>
        <w:ind w:left="645"/>
        <w:jc w:val="both"/>
        <w:rPr>
          <w:rFonts w:ascii="宋体" w:hAnsi="宋体" w:eastAsia="宋体" w:cs="宋体"/>
          <w:sz w:val="28"/>
          <w:szCs w:val="28"/>
        </w:rPr>
      </w:pPr>
      <w:r>
        <w:rPr>
          <w:rFonts w:ascii="宋体" w:hAnsi="宋体" w:eastAsia="宋体" w:cs="宋体"/>
          <w:position w:val="17"/>
          <w:sz w:val="28"/>
          <w:szCs w:val="28"/>
        </w:rPr>
        <w:t>(五)</w:t>
      </w:r>
      <w:r>
        <w:rPr>
          <w:rFonts w:ascii="宋体" w:hAnsi="宋体" w:eastAsia="宋体" w:cs="宋体"/>
          <w:spacing w:val="98"/>
          <w:position w:val="17"/>
          <w:sz w:val="28"/>
          <w:szCs w:val="28"/>
        </w:rPr>
        <w:t xml:space="preserve"> </w:t>
      </w:r>
      <w:r>
        <w:rPr>
          <w:rFonts w:ascii="宋体" w:hAnsi="宋体" w:eastAsia="宋体" w:cs="宋体"/>
          <w:position w:val="17"/>
          <w:sz w:val="28"/>
          <w:szCs w:val="28"/>
        </w:rPr>
        <w:t>分部工程验收</w:t>
      </w:r>
    </w:p>
    <w:p>
      <w:pPr>
        <w:spacing w:line="360" w:lineRule="auto"/>
        <w:ind w:left="524"/>
        <w:jc w:val="both"/>
        <w:rPr>
          <w:rFonts w:ascii="宋体" w:hAnsi="宋体" w:eastAsia="宋体" w:cs="宋体"/>
          <w:sz w:val="28"/>
          <w:szCs w:val="28"/>
        </w:rPr>
      </w:pPr>
      <w:r>
        <w:rPr>
          <w:rFonts w:ascii="宋体" w:hAnsi="宋体" w:eastAsia="宋体" w:cs="宋体"/>
          <w:spacing w:val="-9"/>
          <w:sz w:val="28"/>
          <w:szCs w:val="28"/>
        </w:rPr>
        <w:t>1、土地平整工程</w:t>
      </w:r>
    </w:p>
    <w:p>
      <w:pPr>
        <w:spacing w:before="160" w:line="360" w:lineRule="auto"/>
        <w:ind w:left="55" w:right="625" w:firstLine="469"/>
        <w:jc w:val="both"/>
        <w:rPr>
          <w:rFonts w:ascii="宋体" w:hAnsi="宋体" w:eastAsia="宋体" w:cs="宋体"/>
          <w:sz w:val="28"/>
          <w:szCs w:val="28"/>
        </w:rPr>
      </w:pPr>
      <w:r>
        <w:rPr>
          <w:rFonts w:ascii="宋体" w:hAnsi="宋体" w:eastAsia="宋体" w:cs="宋体"/>
          <w:sz w:val="28"/>
          <w:szCs w:val="28"/>
        </w:rPr>
        <w:t>共划分为个</w:t>
      </w:r>
      <w:r>
        <w:rPr>
          <w:rFonts w:hint="eastAsia" w:ascii="宋体" w:hAnsi="宋体" w:eastAsia="宋体" w:cs="宋体"/>
          <w:sz w:val="28"/>
          <w:szCs w:val="28"/>
          <w:lang w:val="en-US" w:eastAsia="zh-CN"/>
        </w:rPr>
        <w:t>3</w:t>
      </w:r>
      <w:r>
        <w:rPr>
          <w:rFonts w:ascii="宋体" w:hAnsi="宋体" w:eastAsia="宋体" w:cs="宋体"/>
          <w:sz w:val="28"/>
          <w:szCs w:val="28"/>
        </w:rPr>
        <w:t>分部工程，实际验收</w:t>
      </w:r>
      <w:r>
        <w:rPr>
          <w:rFonts w:hint="eastAsia" w:ascii="宋体" w:hAnsi="宋体" w:eastAsia="宋体" w:cs="宋体"/>
          <w:sz w:val="28"/>
          <w:szCs w:val="28"/>
          <w:lang w:val="en-US" w:eastAsia="zh-CN"/>
        </w:rPr>
        <w:t>3</w:t>
      </w:r>
      <w:r>
        <w:rPr>
          <w:rFonts w:ascii="宋体" w:hAnsi="宋体" w:eastAsia="宋体" w:cs="宋体"/>
          <w:sz w:val="28"/>
          <w:szCs w:val="28"/>
        </w:rPr>
        <w:t>个分部工程。</w:t>
      </w:r>
      <w:r>
        <w:rPr>
          <w:rFonts w:ascii="宋体" w:hAnsi="宋体" w:eastAsia="宋体" w:cs="宋体"/>
          <w:spacing w:val="-1"/>
          <w:sz w:val="28"/>
          <w:szCs w:val="28"/>
        </w:rPr>
        <w:t>对土地平整度、田块规划、</w:t>
      </w:r>
      <w:r>
        <w:rPr>
          <w:rFonts w:ascii="宋体" w:hAnsi="宋体" w:eastAsia="宋体" w:cs="宋体"/>
          <w:sz w:val="28"/>
          <w:szCs w:val="28"/>
        </w:rPr>
        <w:t xml:space="preserve"> </w:t>
      </w:r>
      <w:r>
        <w:rPr>
          <w:rFonts w:ascii="宋体" w:hAnsi="宋体" w:eastAsia="宋体" w:cs="宋体"/>
          <w:spacing w:val="-1"/>
          <w:sz w:val="28"/>
          <w:szCs w:val="28"/>
        </w:rPr>
        <w:t>耕作层厚度等做了质量控制，做到地埂牢固不漏水，</w:t>
      </w:r>
      <w:r>
        <w:rPr>
          <w:rFonts w:ascii="宋体" w:hAnsi="宋体" w:eastAsia="宋体" w:cs="宋体"/>
          <w:spacing w:val="-2"/>
          <w:sz w:val="28"/>
          <w:szCs w:val="28"/>
        </w:rPr>
        <w:t>耕作层保持30</w:t>
      </w:r>
      <w:r>
        <w:rPr>
          <w:rFonts w:ascii="Times New Roman" w:hAnsi="Times New Roman" w:eastAsia="Times New Roman" w:cs="Times New Roman"/>
          <w:spacing w:val="-2"/>
          <w:sz w:val="28"/>
          <w:szCs w:val="28"/>
        </w:rPr>
        <w:t xml:space="preserve">CM </w:t>
      </w:r>
      <w:r>
        <w:rPr>
          <w:rFonts w:ascii="宋体" w:hAnsi="宋体" w:eastAsia="宋体" w:cs="宋体"/>
          <w:spacing w:val="-2"/>
          <w:sz w:val="28"/>
          <w:szCs w:val="28"/>
        </w:rPr>
        <w:t>以上，犁</w:t>
      </w:r>
      <w:r>
        <w:rPr>
          <w:rFonts w:ascii="宋体" w:hAnsi="宋体" w:eastAsia="宋体" w:cs="宋体"/>
          <w:sz w:val="28"/>
          <w:szCs w:val="28"/>
        </w:rPr>
        <w:t xml:space="preserve"> </w:t>
      </w:r>
      <w:r>
        <w:rPr>
          <w:rFonts w:ascii="宋体" w:hAnsi="宋体" w:eastAsia="宋体" w:cs="宋体"/>
          <w:spacing w:val="1"/>
          <w:sz w:val="28"/>
          <w:szCs w:val="28"/>
        </w:rPr>
        <w:t>底层保证不小于30</w:t>
      </w:r>
      <w:r>
        <w:rPr>
          <w:rFonts w:ascii="Times New Roman" w:hAnsi="Times New Roman" w:eastAsia="Times New Roman" w:cs="Times New Roman"/>
          <w:sz w:val="28"/>
          <w:szCs w:val="28"/>
        </w:rPr>
        <w:t>cm</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厚度压实粘土，符合国土资源部发布的《土地开发整理标</w:t>
      </w:r>
      <w:r>
        <w:rPr>
          <w:rFonts w:ascii="宋体" w:hAnsi="宋体" w:eastAsia="宋体" w:cs="宋体"/>
          <w:spacing w:val="9"/>
          <w:sz w:val="28"/>
          <w:szCs w:val="28"/>
        </w:rPr>
        <w:t xml:space="preserve"> </w:t>
      </w:r>
      <w:r>
        <w:rPr>
          <w:rFonts w:ascii="宋体" w:hAnsi="宋体" w:eastAsia="宋体" w:cs="宋体"/>
          <w:spacing w:val="1"/>
          <w:sz w:val="28"/>
          <w:szCs w:val="28"/>
        </w:rPr>
        <w:t>准》(</w:t>
      </w:r>
      <w:r>
        <w:rPr>
          <w:rFonts w:ascii="宋体" w:hAnsi="宋体" w:eastAsia="宋体" w:cs="宋体"/>
          <w:sz w:val="28"/>
          <w:szCs w:val="28"/>
        </w:rPr>
        <w:t>TD</w:t>
      </w:r>
      <w:r>
        <w:rPr>
          <w:rFonts w:ascii="宋体" w:hAnsi="宋体" w:eastAsia="宋体" w:cs="宋体"/>
          <w:spacing w:val="1"/>
          <w:sz w:val="28"/>
          <w:szCs w:val="28"/>
        </w:rPr>
        <w:t>/T1001--1013-2000)及云南省自然资源厅下发《云南省自然资源厅关于</w:t>
      </w:r>
      <w:r>
        <w:rPr>
          <w:rFonts w:ascii="宋体" w:hAnsi="宋体" w:eastAsia="宋体" w:cs="宋体"/>
          <w:sz w:val="28"/>
          <w:szCs w:val="28"/>
        </w:rPr>
        <w:t xml:space="preserve"> </w:t>
      </w:r>
      <w:r>
        <w:rPr>
          <w:rFonts w:ascii="宋体" w:hAnsi="宋体" w:eastAsia="宋体" w:cs="宋体"/>
          <w:spacing w:val="1"/>
          <w:sz w:val="28"/>
          <w:szCs w:val="28"/>
        </w:rPr>
        <w:t>做好新增耕地核实认定和入库备案有关工作的通知》云自然耕保【2020】301号</w:t>
      </w:r>
      <w:r>
        <w:rPr>
          <w:rFonts w:ascii="宋体" w:hAnsi="宋体" w:eastAsia="宋体" w:cs="宋体"/>
          <w:spacing w:val="-5"/>
          <w:sz w:val="28"/>
          <w:szCs w:val="28"/>
        </w:rPr>
        <w:t>文件。该分部工程评定为合格。</w:t>
      </w:r>
    </w:p>
    <w:p>
      <w:pPr>
        <w:spacing w:before="185" w:line="360" w:lineRule="auto"/>
        <w:ind w:left="524"/>
        <w:jc w:val="both"/>
        <w:rPr>
          <w:rFonts w:ascii="宋体" w:hAnsi="宋体" w:eastAsia="宋体" w:cs="宋体"/>
          <w:sz w:val="28"/>
          <w:szCs w:val="28"/>
        </w:rPr>
      </w:pPr>
      <w:r>
        <w:rPr>
          <w:rFonts w:ascii="宋体" w:hAnsi="宋体" w:eastAsia="宋体" w:cs="宋体"/>
          <w:spacing w:val="-4"/>
          <w:sz w:val="28"/>
          <w:szCs w:val="28"/>
        </w:rPr>
        <w:t>2、灌溉与排水工程</w:t>
      </w:r>
    </w:p>
    <w:p>
      <w:pPr>
        <w:spacing w:before="185" w:line="360" w:lineRule="auto"/>
        <w:ind w:left="524"/>
        <w:jc w:val="both"/>
        <w:rPr>
          <w:rFonts w:ascii="宋体" w:hAnsi="宋体" w:eastAsia="宋体" w:cs="宋体"/>
          <w:sz w:val="28"/>
          <w:szCs w:val="28"/>
        </w:rPr>
      </w:pPr>
      <w:r>
        <w:rPr>
          <w:rFonts w:ascii="宋体" w:hAnsi="宋体" w:eastAsia="宋体" w:cs="宋体"/>
          <w:spacing w:val="-4"/>
          <w:sz w:val="28"/>
          <w:szCs w:val="28"/>
        </w:rPr>
        <w:t>灌溉与排水</w:t>
      </w:r>
      <w:r>
        <w:rPr>
          <w:rFonts w:ascii="宋体" w:hAnsi="宋体" w:eastAsia="宋体" w:cs="宋体"/>
          <w:spacing w:val="5"/>
          <w:sz w:val="28"/>
          <w:szCs w:val="28"/>
        </w:rPr>
        <w:t>工程共完成</w:t>
      </w:r>
      <w:r>
        <w:rPr>
          <w:rFonts w:hint="eastAsia" w:ascii="宋体" w:hAnsi="宋体" w:eastAsia="宋体" w:cs="宋体"/>
          <w:spacing w:val="5"/>
          <w:sz w:val="28"/>
          <w:szCs w:val="28"/>
          <w:lang w:val="en-US" w:eastAsia="zh-CN"/>
        </w:rPr>
        <w:t>4</w:t>
      </w:r>
      <w:r>
        <w:rPr>
          <w:rFonts w:ascii="宋体" w:hAnsi="宋体" w:eastAsia="宋体" w:cs="宋体"/>
          <w:spacing w:val="5"/>
          <w:sz w:val="28"/>
          <w:szCs w:val="28"/>
        </w:rPr>
        <w:t>个分部施工，实际验收</w:t>
      </w:r>
      <w:r>
        <w:rPr>
          <w:rFonts w:hint="eastAsia" w:ascii="宋体" w:hAnsi="宋体" w:eastAsia="宋体" w:cs="宋体"/>
          <w:spacing w:val="5"/>
          <w:sz w:val="28"/>
          <w:szCs w:val="28"/>
          <w:lang w:val="en-US" w:eastAsia="zh-CN"/>
        </w:rPr>
        <w:t>4</w:t>
      </w:r>
      <w:r>
        <w:rPr>
          <w:rFonts w:ascii="宋体" w:hAnsi="宋体" w:eastAsia="宋体" w:cs="宋体"/>
          <w:spacing w:val="5"/>
          <w:sz w:val="28"/>
          <w:szCs w:val="28"/>
        </w:rPr>
        <w:t>个分部工程。建设工程符合</w:t>
      </w:r>
      <w:r>
        <w:rPr>
          <w:rFonts w:ascii="宋体" w:hAnsi="宋体" w:eastAsia="宋体" w:cs="宋体"/>
          <w:spacing w:val="4"/>
          <w:sz w:val="28"/>
          <w:szCs w:val="28"/>
        </w:rPr>
        <w:t xml:space="preserve"> </w:t>
      </w:r>
      <w:r>
        <w:rPr>
          <w:rFonts w:ascii="宋体" w:hAnsi="宋体" w:eastAsia="宋体" w:cs="宋体"/>
          <w:spacing w:val="-15"/>
          <w:sz w:val="28"/>
          <w:szCs w:val="28"/>
        </w:rPr>
        <w:t>《水利工程施工测量规范》、</w:t>
      </w:r>
      <w:r>
        <w:rPr>
          <w:rFonts w:ascii="宋体" w:hAnsi="宋体" w:eastAsia="宋体" w:cs="宋体"/>
          <w:spacing w:val="93"/>
          <w:sz w:val="28"/>
          <w:szCs w:val="28"/>
        </w:rPr>
        <w:t xml:space="preserve"> </w:t>
      </w:r>
      <w:r>
        <w:rPr>
          <w:rFonts w:ascii="宋体" w:hAnsi="宋体" w:eastAsia="宋体" w:cs="宋体"/>
          <w:spacing w:val="-15"/>
          <w:sz w:val="28"/>
          <w:szCs w:val="28"/>
        </w:rPr>
        <w:t>《砌石工程施工及验收规范》、</w:t>
      </w:r>
      <w:r>
        <w:rPr>
          <w:rFonts w:ascii="宋体" w:hAnsi="宋体" w:eastAsia="宋体" w:cs="宋体"/>
          <w:spacing w:val="101"/>
          <w:sz w:val="28"/>
          <w:szCs w:val="28"/>
        </w:rPr>
        <w:t xml:space="preserve"> </w:t>
      </w:r>
      <w:r>
        <w:rPr>
          <w:rFonts w:ascii="宋体" w:hAnsi="宋体" w:eastAsia="宋体" w:cs="宋体"/>
          <w:spacing w:val="-15"/>
          <w:sz w:val="28"/>
          <w:szCs w:val="28"/>
        </w:rPr>
        <w:t>《水利水电工程建</w:t>
      </w:r>
      <w:r>
        <w:rPr>
          <w:rFonts w:ascii="宋体" w:hAnsi="宋体" w:eastAsia="宋体" w:cs="宋体"/>
          <w:spacing w:val="13"/>
          <w:sz w:val="28"/>
          <w:szCs w:val="28"/>
        </w:rPr>
        <w:t>设验收规程》,评定为合格。</w:t>
      </w:r>
    </w:p>
    <w:p>
      <w:pPr>
        <w:spacing w:before="193" w:line="360" w:lineRule="auto"/>
        <w:ind w:left="655"/>
        <w:jc w:val="both"/>
        <w:rPr>
          <w:rFonts w:ascii="宋体" w:hAnsi="宋体" w:eastAsia="宋体" w:cs="宋体"/>
          <w:sz w:val="28"/>
          <w:szCs w:val="28"/>
        </w:rPr>
      </w:pPr>
      <w:r>
        <w:rPr>
          <w:rFonts w:ascii="宋体" w:hAnsi="宋体" w:eastAsia="宋体" w:cs="宋体"/>
          <w:spacing w:val="-6"/>
          <w:sz w:val="28"/>
          <w:szCs w:val="28"/>
        </w:rPr>
        <w:t>3、田间道路工程</w:t>
      </w:r>
    </w:p>
    <w:p>
      <w:pPr>
        <w:spacing w:before="185" w:line="360" w:lineRule="auto"/>
        <w:ind w:left="524"/>
        <w:jc w:val="both"/>
        <w:rPr>
          <w:rFonts w:hint="eastAsia" w:ascii="宋体" w:hAnsi="宋体" w:eastAsia="宋体" w:cs="宋体"/>
          <w:spacing w:val="-1"/>
          <w:sz w:val="28"/>
          <w:szCs w:val="28"/>
          <w:lang w:val="en-US" w:eastAsia="zh-CN"/>
        </w:rPr>
      </w:pPr>
      <w:r>
        <w:rPr>
          <w:rFonts w:ascii="宋体" w:hAnsi="宋体" w:eastAsia="宋体" w:cs="宋体"/>
          <w:spacing w:val="5"/>
          <w:position w:val="17"/>
          <w:sz w:val="28"/>
          <w:szCs w:val="28"/>
        </w:rPr>
        <w:t>田间道路工程共完成</w:t>
      </w:r>
      <w:r>
        <w:rPr>
          <w:rFonts w:hint="eastAsia" w:ascii="宋体" w:hAnsi="宋体" w:eastAsia="宋体" w:cs="宋体"/>
          <w:spacing w:val="5"/>
          <w:position w:val="17"/>
          <w:sz w:val="28"/>
          <w:szCs w:val="28"/>
          <w:lang w:val="en-US" w:eastAsia="zh-CN"/>
        </w:rPr>
        <w:t>2</w:t>
      </w:r>
      <w:r>
        <w:rPr>
          <w:rFonts w:ascii="宋体" w:hAnsi="宋体" w:eastAsia="宋体" w:cs="宋体"/>
          <w:spacing w:val="5"/>
          <w:position w:val="17"/>
          <w:sz w:val="28"/>
          <w:szCs w:val="28"/>
        </w:rPr>
        <w:t>个分部工程，实际验收</w:t>
      </w:r>
      <w:r>
        <w:rPr>
          <w:rFonts w:hint="eastAsia" w:ascii="宋体" w:hAnsi="宋体" w:eastAsia="宋体" w:cs="宋体"/>
          <w:spacing w:val="5"/>
          <w:position w:val="17"/>
          <w:sz w:val="28"/>
          <w:szCs w:val="28"/>
          <w:lang w:val="en-US" w:eastAsia="zh-CN"/>
        </w:rPr>
        <w:t>2</w:t>
      </w:r>
      <w:r>
        <w:rPr>
          <w:rFonts w:ascii="宋体" w:hAnsi="宋体" w:eastAsia="宋体" w:cs="宋体"/>
          <w:spacing w:val="5"/>
          <w:position w:val="17"/>
          <w:sz w:val="28"/>
          <w:szCs w:val="28"/>
        </w:rPr>
        <w:t>个分部工程，符合《土地开</w:t>
      </w:r>
      <w:r>
        <w:rPr>
          <w:rFonts w:hint="eastAsia" w:ascii="宋体" w:hAnsi="宋体" w:eastAsia="宋体" w:cs="宋体"/>
          <w:spacing w:val="5"/>
          <w:position w:val="17"/>
          <w:sz w:val="28"/>
          <w:szCs w:val="28"/>
          <w:lang w:val="en-US" w:eastAsia="zh-CN"/>
        </w:rPr>
        <w:t>发整理标准》（TD/T1001--1013-200），评定为合格。</w:t>
      </w:r>
    </w:p>
    <w:p>
      <w:pPr>
        <w:spacing w:before="97" w:line="360" w:lineRule="auto"/>
        <w:jc w:val="both"/>
        <w:outlineLvl w:val="6"/>
        <w:rPr>
          <w:rFonts w:ascii="宋体" w:hAnsi="宋体" w:eastAsia="宋体" w:cs="宋体"/>
          <w:sz w:val="28"/>
          <w:szCs w:val="28"/>
        </w:rPr>
      </w:pPr>
      <w:r>
        <w:rPr>
          <w:rFonts w:ascii="宋体" w:hAnsi="宋体" w:eastAsia="宋体" w:cs="宋体"/>
          <w:b/>
          <w:bCs/>
          <w:spacing w:val="-4"/>
          <w:sz w:val="28"/>
          <w:szCs w:val="28"/>
        </w:rPr>
        <w:t>五、对各标段施工管理、工程质量的综合评述</w:t>
      </w:r>
    </w:p>
    <w:p>
      <w:pPr>
        <w:pStyle w:val="2"/>
        <w:spacing w:line="360" w:lineRule="auto"/>
        <w:jc w:val="both"/>
        <w:rPr>
          <w:sz w:val="28"/>
          <w:szCs w:val="28"/>
        </w:rPr>
      </w:pPr>
    </w:p>
    <w:p>
      <w:pPr>
        <w:spacing w:before="78" w:line="360" w:lineRule="auto"/>
        <w:ind w:right="43" w:firstLine="840"/>
        <w:jc w:val="both"/>
        <w:rPr>
          <w:rFonts w:hint="eastAsia"/>
          <w:lang w:val="en-US" w:eastAsia="zh-CN"/>
        </w:rPr>
      </w:pPr>
      <w:r>
        <w:rPr>
          <w:rFonts w:ascii="宋体" w:hAnsi="宋体" w:eastAsia="宋体" w:cs="宋体"/>
          <w:spacing w:val="1"/>
          <w:sz w:val="28"/>
          <w:szCs w:val="28"/>
        </w:rPr>
        <w:t>本工程共分为</w:t>
      </w:r>
      <w:r>
        <w:rPr>
          <w:rFonts w:hint="eastAsia" w:ascii="宋体" w:hAnsi="宋体" w:eastAsia="宋体" w:cs="宋体"/>
          <w:spacing w:val="1"/>
          <w:sz w:val="28"/>
          <w:szCs w:val="28"/>
          <w:lang w:val="en-US" w:eastAsia="zh-CN"/>
        </w:rPr>
        <w:t>二</w:t>
      </w:r>
      <w:r>
        <w:rPr>
          <w:rFonts w:ascii="宋体" w:hAnsi="宋体" w:eastAsia="宋体" w:cs="宋体"/>
          <w:spacing w:val="1"/>
          <w:sz w:val="28"/>
          <w:szCs w:val="28"/>
        </w:rPr>
        <w:t>个</w:t>
      </w:r>
      <w:r>
        <w:rPr>
          <w:rFonts w:hint="eastAsia" w:ascii="宋体" w:hAnsi="宋体" w:eastAsia="宋体" w:cs="宋体"/>
          <w:spacing w:val="1"/>
          <w:sz w:val="28"/>
          <w:szCs w:val="28"/>
          <w:lang w:val="en-US" w:eastAsia="zh-CN"/>
        </w:rPr>
        <w:t>片区</w:t>
      </w:r>
      <w:r>
        <w:rPr>
          <w:rFonts w:ascii="宋体" w:hAnsi="宋体" w:eastAsia="宋体" w:cs="宋体"/>
          <w:spacing w:val="1"/>
          <w:sz w:val="28"/>
          <w:szCs w:val="28"/>
        </w:rPr>
        <w:t>，承包单位施工管理人员配备基本齐全，资格符</w:t>
      </w:r>
      <w:r>
        <w:rPr>
          <w:rFonts w:ascii="宋体" w:hAnsi="宋体" w:eastAsia="宋体" w:cs="宋体"/>
          <w:spacing w:val="7"/>
          <w:sz w:val="28"/>
          <w:szCs w:val="28"/>
        </w:rPr>
        <w:t xml:space="preserve"> </w:t>
      </w:r>
      <w:r>
        <w:rPr>
          <w:rFonts w:ascii="宋体" w:hAnsi="宋体" w:eastAsia="宋体" w:cs="宋体"/>
          <w:sz w:val="28"/>
          <w:szCs w:val="28"/>
        </w:rPr>
        <w:t>合要求，各施工专业人员持证上岗，符合要求，人员配</w:t>
      </w:r>
      <w:r>
        <w:rPr>
          <w:rFonts w:ascii="宋体" w:hAnsi="宋体" w:eastAsia="宋体" w:cs="宋体"/>
          <w:spacing w:val="-1"/>
          <w:sz w:val="28"/>
          <w:szCs w:val="28"/>
        </w:rPr>
        <w:t>备也基本满足施工要求。</w:t>
      </w:r>
      <w:r>
        <w:rPr>
          <w:rFonts w:ascii="宋体" w:hAnsi="宋体" w:eastAsia="宋体" w:cs="宋体"/>
          <w:sz w:val="28"/>
          <w:szCs w:val="28"/>
        </w:rPr>
        <w:t xml:space="preserve"> </w:t>
      </w:r>
      <w:r>
        <w:rPr>
          <w:rFonts w:ascii="宋体" w:hAnsi="宋体" w:eastAsia="宋体" w:cs="宋体"/>
          <w:spacing w:val="-2"/>
          <w:sz w:val="28"/>
          <w:szCs w:val="28"/>
        </w:rPr>
        <w:t>各类施工机械设计规格、型号、数量满足要求，工程原材料、</w:t>
      </w:r>
      <w:r>
        <w:rPr>
          <w:rFonts w:ascii="宋体" w:hAnsi="宋体" w:eastAsia="宋体" w:cs="宋体"/>
          <w:spacing w:val="-3"/>
          <w:sz w:val="28"/>
          <w:szCs w:val="28"/>
        </w:rPr>
        <w:t>构配件、设备能按</w:t>
      </w:r>
      <w:r>
        <w:rPr>
          <w:rFonts w:ascii="宋体" w:hAnsi="宋体" w:eastAsia="宋体" w:cs="宋体"/>
          <w:sz w:val="28"/>
          <w:szCs w:val="28"/>
        </w:rPr>
        <w:t xml:space="preserve"> </w:t>
      </w:r>
      <w:r>
        <w:rPr>
          <w:rFonts w:ascii="宋体" w:hAnsi="宋体" w:eastAsia="宋体" w:cs="宋体"/>
          <w:spacing w:val="-2"/>
          <w:sz w:val="28"/>
          <w:szCs w:val="28"/>
        </w:rPr>
        <w:t>使用计划落实到位，施工过程中组织有序，配合项目监理部的管理，无一例安全</w:t>
      </w:r>
      <w:r>
        <w:rPr>
          <w:rFonts w:ascii="宋体" w:hAnsi="宋体" w:eastAsia="宋体" w:cs="宋体"/>
          <w:spacing w:val="10"/>
          <w:sz w:val="28"/>
          <w:szCs w:val="28"/>
        </w:rPr>
        <w:t xml:space="preserve"> </w:t>
      </w:r>
      <w:r>
        <w:rPr>
          <w:rFonts w:ascii="宋体" w:hAnsi="宋体" w:eastAsia="宋体" w:cs="宋体"/>
          <w:spacing w:val="-2"/>
          <w:sz w:val="28"/>
          <w:szCs w:val="28"/>
        </w:rPr>
        <w:t>事故发生。本项目监理部根据单项、单位、分部、单元工程的质量情况，认为该</w:t>
      </w:r>
      <w:r>
        <w:rPr>
          <w:rFonts w:ascii="宋体" w:hAnsi="宋体" w:eastAsia="宋体" w:cs="宋体"/>
          <w:spacing w:val="11"/>
          <w:sz w:val="28"/>
          <w:szCs w:val="28"/>
        </w:rPr>
        <w:t xml:space="preserve"> </w:t>
      </w:r>
      <w:r>
        <w:rPr>
          <w:rFonts w:ascii="宋体" w:hAnsi="宋体" w:eastAsia="宋体" w:cs="宋体"/>
          <w:spacing w:val="-2"/>
          <w:sz w:val="28"/>
          <w:szCs w:val="28"/>
        </w:rPr>
        <w:t>工程实物质量满足设计图纸和相关规范、标准的要求。</w:t>
      </w:r>
      <w:r>
        <w:rPr>
          <w:rFonts w:ascii="宋体" w:hAnsi="宋体" w:eastAsia="宋体" w:cs="宋体"/>
          <w:spacing w:val="-3"/>
          <w:sz w:val="28"/>
          <w:szCs w:val="28"/>
        </w:rPr>
        <w:t>观感质量为一般，质量控</w:t>
      </w:r>
      <w:r>
        <w:rPr>
          <w:rFonts w:ascii="宋体" w:hAnsi="宋体" w:eastAsia="宋体" w:cs="宋体"/>
          <w:sz w:val="28"/>
          <w:szCs w:val="28"/>
        </w:rPr>
        <w:t xml:space="preserve"> </w:t>
      </w:r>
      <w:r>
        <w:rPr>
          <w:rFonts w:ascii="宋体" w:hAnsi="宋体" w:eastAsia="宋体" w:cs="宋体"/>
          <w:spacing w:val="-2"/>
          <w:sz w:val="28"/>
          <w:szCs w:val="28"/>
        </w:rPr>
        <w:t>制资料较完整，主要项目的安全和功能检测资料齐全。因此，我</w:t>
      </w:r>
      <w:r>
        <w:rPr>
          <w:rFonts w:ascii="宋体" w:hAnsi="宋体" w:eastAsia="宋体" w:cs="宋体"/>
          <w:spacing w:val="-3"/>
          <w:sz w:val="28"/>
          <w:szCs w:val="28"/>
        </w:rPr>
        <w:t>监理公司认为该工程达到施工合同约定的工程质量合格等级。</w:t>
      </w:r>
    </w:p>
    <w:p>
      <w:pPr>
        <w:spacing w:before="283" w:line="360" w:lineRule="auto"/>
        <w:jc w:val="both"/>
        <w:outlineLvl w:val="6"/>
      </w:pPr>
      <w:r>
        <w:rPr>
          <w:rFonts w:ascii="宋体" w:hAnsi="宋体" w:eastAsia="宋体" w:cs="宋体"/>
          <w:b/>
          <w:bCs/>
          <w:spacing w:val="-4"/>
          <w:sz w:val="30"/>
          <w:szCs w:val="30"/>
        </w:rPr>
        <w:t>六、经验、建议、存在的问题及改进措施</w:t>
      </w:r>
    </w:p>
    <w:p>
      <w:pPr>
        <w:spacing w:before="286" w:line="415" w:lineRule="auto"/>
        <w:ind w:firstLine="570"/>
        <w:rPr>
          <w:rFonts w:hint="eastAsia" w:asciiTheme="minorEastAsia" w:hAnsiTheme="minorEastAsia" w:eastAsiaTheme="minorEastAsia" w:cstheme="minorEastAsia"/>
          <w:sz w:val="28"/>
          <w:szCs w:val="28"/>
        </w:rPr>
      </w:pPr>
      <w:r>
        <w:rPr>
          <w:rFonts w:ascii="宋体" w:hAnsi="宋体" w:eastAsia="宋体" w:cs="宋体"/>
          <w:spacing w:val="-2"/>
          <w:sz w:val="28"/>
          <w:szCs w:val="28"/>
        </w:rPr>
        <w:t>由于本次实施土地开发整项目较广，部分项目规划内容</w:t>
      </w:r>
      <w:r>
        <w:rPr>
          <w:rFonts w:ascii="宋体" w:hAnsi="宋体" w:eastAsia="宋体" w:cs="宋体"/>
          <w:spacing w:val="-3"/>
          <w:sz w:val="28"/>
          <w:szCs w:val="28"/>
        </w:rPr>
        <w:t>在实施时边运</w:t>
      </w:r>
      <w:r>
        <w:rPr>
          <w:rFonts w:ascii="宋体" w:hAnsi="宋体" w:eastAsia="宋体" w:cs="宋体"/>
          <w:spacing w:val="2"/>
          <w:sz w:val="28"/>
          <w:szCs w:val="28"/>
        </w:rPr>
        <w:t>作边改进，影响了工程进度及整体性，为了解决这一问题，在施工中</w:t>
      </w:r>
      <w:r>
        <w:rPr>
          <w:rFonts w:hint="eastAsia" w:ascii="宋体" w:hAnsi="宋体" w:eastAsia="宋体" w:cs="宋体"/>
          <w:spacing w:val="2"/>
          <w:sz w:val="28"/>
          <w:szCs w:val="28"/>
          <w:lang w:eastAsia="zh-CN"/>
        </w:rPr>
        <w:t>，</w:t>
      </w:r>
      <w:r>
        <w:rPr>
          <w:rFonts w:ascii="宋体" w:hAnsi="宋体" w:eastAsia="宋体" w:cs="宋体"/>
          <w:spacing w:val="2"/>
          <w:sz w:val="28"/>
          <w:szCs w:val="28"/>
        </w:rPr>
        <w:t>不断</w:t>
      </w:r>
      <w:r>
        <w:rPr>
          <w:rFonts w:ascii="宋体" w:hAnsi="宋体" w:eastAsia="宋体" w:cs="宋体"/>
          <w:spacing w:val="1"/>
          <w:sz w:val="28"/>
          <w:szCs w:val="28"/>
        </w:rPr>
        <w:t>的调</w:t>
      </w:r>
      <w:r>
        <w:rPr>
          <w:rFonts w:ascii="宋体" w:hAnsi="宋体" w:eastAsia="宋体" w:cs="宋体"/>
          <w:spacing w:val="-2"/>
          <w:sz w:val="28"/>
          <w:szCs w:val="28"/>
        </w:rPr>
        <w:t>整施工进度计划，从而才能确保工程能得以顺利完成。</w:t>
      </w:r>
      <w:r>
        <w:rPr>
          <w:rFonts w:hint="eastAsia" w:asciiTheme="minorEastAsia" w:hAnsiTheme="minorEastAsia" w:eastAsiaTheme="minorEastAsia" w:cstheme="minorEastAsia"/>
          <w:sz w:val="28"/>
          <w:szCs w:val="28"/>
        </w:rPr>
        <w:t>充分重视项目与当地互适性分析，争取项目得到当地居民及村委会</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支持，有利于项目顺利建设推进，实现目标工期；优化设计阶段工作，尽量减少过程施工设计变更，有利于缩短建设工期，有利于设计概算控制；根据土整项目特点，合理确定项目建设开工时间及工期，尽量错开雨季施工，有利于保证工程施工质量，减少修复返工费用，便于项目目标成本控制；合理控制栽种时令节点，遵循自然规律，确保农作物生长最佳时令，以利建设成果及时产生经济效益和社会效益；加强项目管护运营，巩固建设成果，确保项目投资持续产生社会效益。</w:t>
      </w:r>
    </w:p>
    <w:p>
      <w:pPr>
        <w:spacing w:before="286" w:line="415" w:lineRule="auto"/>
        <w:ind w:firstLine="570"/>
        <w:rPr>
          <w:rFonts w:hint="eastAsia" w:asciiTheme="minorEastAsia" w:hAnsiTheme="minorEastAsia" w:eastAsiaTheme="minorEastAsia" w:cstheme="minorEastAsia"/>
          <w:b/>
          <w:sz w:val="28"/>
          <w:szCs w:val="28"/>
        </w:rPr>
      </w:pPr>
      <w:r>
        <w:rPr>
          <w:rFonts w:ascii="宋体" w:hAnsi="宋体" w:eastAsia="宋体" w:cs="宋体"/>
          <w:sz w:val="28"/>
          <w:szCs w:val="28"/>
        </w:rPr>
        <w:t>在工程完工后，应加强对项目区内基础设施的运</w:t>
      </w:r>
      <w:r>
        <w:rPr>
          <w:rFonts w:ascii="宋体" w:hAnsi="宋体" w:eastAsia="宋体" w:cs="宋体"/>
          <w:spacing w:val="-1"/>
          <w:sz w:val="28"/>
          <w:szCs w:val="28"/>
        </w:rPr>
        <w:t>行管理和维护，确保工程</w:t>
      </w:r>
      <w:r>
        <w:rPr>
          <w:rFonts w:ascii="宋体" w:hAnsi="宋体" w:eastAsia="宋体" w:cs="宋体"/>
          <w:sz w:val="28"/>
          <w:szCs w:val="28"/>
        </w:rPr>
        <w:t>基础设施能发挥作用，项目投资能发挥效益。加强项目后续管理，按规范要求</w:t>
      </w:r>
      <w:r>
        <w:rPr>
          <w:rFonts w:ascii="宋体" w:hAnsi="宋体" w:eastAsia="宋体" w:cs="宋体"/>
          <w:spacing w:val="-5"/>
          <w:sz w:val="28"/>
          <w:szCs w:val="28"/>
        </w:rPr>
        <w:t>将项目资料整理归</w:t>
      </w:r>
      <w:r>
        <w:rPr>
          <w:rFonts w:hint="eastAsia" w:ascii="宋体" w:hAnsi="宋体" w:eastAsia="宋体" w:cs="宋体"/>
          <w:spacing w:val="-5"/>
          <w:sz w:val="28"/>
          <w:szCs w:val="28"/>
          <w:lang w:val="en-US" w:eastAsia="zh-CN"/>
        </w:rPr>
        <w:t>档工作。</w:t>
      </w:r>
    </w:p>
    <w:p>
      <w:pPr>
        <w:spacing w:line="360" w:lineRule="auto"/>
        <w:ind w:firstLine="548" w:firstLineChars="200"/>
        <w:jc w:val="both"/>
        <w:rPr>
          <w:rFonts w:ascii="宋体" w:hAnsi="宋体" w:eastAsia="宋体" w:cs="宋体"/>
          <w:sz w:val="28"/>
          <w:szCs w:val="28"/>
        </w:rPr>
      </w:pPr>
      <w:r>
        <w:rPr>
          <w:rFonts w:ascii="宋体" w:hAnsi="宋体" w:eastAsia="宋体" w:cs="宋体"/>
          <w:spacing w:val="-3"/>
          <w:sz w:val="28"/>
          <w:szCs w:val="28"/>
        </w:rPr>
        <w:t>开展土地整理不仅可以增加耕地，补充建设用地，保持耕地占补平衡，</w:t>
      </w:r>
      <w:r>
        <w:rPr>
          <w:rFonts w:ascii="宋体" w:hAnsi="宋体" w:eastAsia="宋体" w:cs="宋体"/>
          <w:sz w:val="28"/>
          <w:szCs w:val="28"/>
        </w:rPr>
        <w:t>而且可以改善生产条件、城乡建设布局和生态环</w:t>
      </w:r>
      <w:r>
        <w:rPr>
          <w:rFonts w:ascii="宋体" w:hAnsi="宋体" w:eastAsia="宋体" w:cs="宋体"/>
          <w:spacing w:val="-1"/>
          <w:sz w:val="28"/>
          <w:szCs w:val="28"/>
        </w:rPr>
        <w:t>境，促进可持续发展。实践证明，土地整理对提高耕地质量，增加耕地数量，改善农业生态环境，</w:t>
      </w:r>
      <w:r>
        <w:rPr>
          <w:rFonts w:ascii="宋体" w:hAnsi="宋体" w:eastAsia="宋体" w:cs="宋体"/>
          <w:spacing w:val="-2"/>
          <w:sz w:val="28"/>
          <w:szCs w:val="28"/>
        </w:rPr>
        <w:t>以及对提</w:t>
      </w:r>
      <w:r>
        <w:rPr>
          <w:rFonts w:ascii="宋体" w:hAnsi="宋体" w:eastAsia="宋体" w:cs="宋体"/>
          <w:spacing w:val="-1"/>
          <w:sz w:val="28"/>
          <w:szCs w:val="28"/>
        </w:rPr>
        <w:t>高农业综合生产能力，发展现代农业，增加农民收入，改善农村面貌都具有十</w:t>
      </w:r>
      <w:r>
        <w:rPr>
          <w:rFonts w:ascii="宋体" w:hAnsi="宋体" w:eastAsia="宋体" w:cs="宋体"/>
          <w:spacing w:val="14"/>
          <w:sz w:val="28"/>
          <w:szCs w:val="28"/>
        </w:rPr>
        <w:t xml:space="preserve"> </w:t>
      </w:r>
      <w:r>
        <w:rPr>
          <w:rFonts w:ascii="宋体" w:hAnsi="宋体" w:eastAsia="宋体" w:cs="宋体"/>
          <w:spacing w:val="-1"/>
          <w:sz w:val="28"/>
          <w:szCs w:val="28"/>
        </w:rPr>
        <w:t>分重要的作用，是推进新农村建设的一项非常重要的工作，也是新农村建设之</w:t>
      </w:r>
      <w:r>
        <w:rPr>
          <w:rFonts w:ascii="宋体" w:hAnsi="宋体" w:eastAsia="宋体" w:cs="宋体"/>
          <w:spacing w:val="-5"/>
          <w:sz w:val="28"/>
          <w:szCs w:val="28"/>
        </w:rPr>
        <w:t>有效途径。</w:t>
      </w:r>
    </w:p>
    <w:p>
      <w:pPr>
        <w:numPr>
          <w:ilvl w:val="0"/>
          <w:numId w:val="0"/>
        </w:numPr>
        <w:spacing w:before="314" w:line="409" w:lineRule="auto"/>
        <w:ind w:firstLine="576" w:firstLineChars="200"/>
        <w:rPr>
          <w:rFonts w:hint="eastAsia" w:eastAsia="宋体" w:asciiTheme="minorEastAsia" w:hAnsiTheme="minorEastAsia" w:cstheme="minorEastAsia"/>
          <w:b/>
          <w:sz w:val="28"/>
          <w:szCs w:val="28"/>
          <w:lang w:eastAsia="zh-CN"/>
        </w:rPr>
      </w:pPr>
      <w:r>
        <w:rPr>
          <w:rFonts w:ascii="宋体" w:hAnsi="宋体" w:eastAsia="宋体" w:cs="宋体"/>
          <w:spacing w:val="4"/>
          <w:sz w:val="28"/>
          <w:szCs w:val="28"/>
        </w:rPr>
        <w:t>但是在项目实施过程中不少农民认为并没有从土地开发整理中获取直</w:t>
      </w:r>
      <w:r>
        <w:rPr>
          <w:rFonts w:ascii="宋体" w:hAnsi="宋体" w:eastAsia="宋体" w:cs="宋体"/>
          <w:sz w:val="28"/>
          <w:szCs w:val="28"/>
        </w:rPr>
        <w:t>接的经济效益和实惠，对占用自己的承包地等不理解</w:t>
      </w:r>
      <w:r>
        <w:rPr>
          <w:rFonts w:ascii="宋体" w:hAnsi="宋体" w:eastAsia="宋体" w:cs="宋体"/>
          <w:spacing w:val="-1"/>
          <w:sz w:val="28"/>
          <w:szCs w:val="28"/>
        </w:rPr>
        <w:t>影响施工队的施工，与施工队发生纠纷现象一直存在，并且由于土地整理项目后期没有维护资金，管护不到位，也没有引进新的土地耕作方式，仍沿用传统的耕作模式，农民种粮积极性不高，因此在以后的工作中是否考虑增加一些后期的维护费用，并且引导</w:t>
      </w:r>
      <w:r>
        <w:rPr>
          <w:rFonts w:ascii="宋体" w:hAnsi="宋体" w:eastAsia="宋体" w:cs="宋体"/>
          <w:sz w:val="28"/>
          <w:szCs w:val="28"/>
        </w:rPr>
        <w:t>农民由传统的耕作经营模式向规范化、产业化、集</w:t>
      </w:r>
      <w:r>
        <w:rPr>
          <w:rFonts w:ascii="宋体" w:hAnsi="宋体" w:eastAsia="宋体" w:cs="宋体"/>
          <w:spacing w:val="-1"/>
          <w:sz w:val="28"/>
          <w:szCs w:val="28"/>
        </w:rPr>
        <w:t>约化方向发展</w:t>
      </w:r>
      <w:r>
        <w:rPr>
          <w:rFonts w:hint="eastAsia" w:ascii="宋体" w:hAnsi="宋体" w:eastAsia="宋体" w:cs="宋体"/>
          <w:spacing w:val="-1"/>
          <w:sz w:val="28"/>
          <w:szCs w:val="28"/>
          <w:lang w:eastAsia="zh-CN"/>
        </w:rPr>
        <w:t>。</w:t>
      </w:r>
      <w:r>
        <w:rPr>
          <w:rFonts w:ascii="宋体" w:hAnsi="宋体" w:eastAsia="宋体" w:cs="宋体"/>
          <w:spacing w:val="-1"/>
          <w:sz w:val="28"/>
          <w:szCs w:val="28"/>
        </w:rPr>
        <w:t>进行农村产</w:t>
      </w:r>
      <w:r>
        <w:rPr>
          <w:rFonts w:ascii="宋体" w:hAnsi="宋体" w:eastAsia="宋体" w:cs="宋体"/>
          <w:sz w:val="28"/>
          <w:szCs w:val="28"/>
        </w:rPr>
        <w:t>业结构调整，促进农业增效，农民增收，切实改善</w:t>
      </w:r>
      <w:r>
        <w:rPr>
          <w:rFonts w:ascii="宋体" w:hAnsi="宋体" w:eastAsia="宋体" w:cs="宋体"/>
          <w:spacing w:val="-1"/>
          <w:sz w:val="28"/>
          <w:szCs w:val="28"/>
        </w:rPr>
        <w:t>农村面貌和农业投资环境。</w:t>
      </w:r>
    </w:p>
    <w:p>
      <w:pPr>
        <w:tabs>
          <w:tab w:val="left" w:pos="599"/>
        </w:tabs>
        <w:spacing w:before="79" w:line="360" w:lineRule="auto"/>
        <w:ind w:right="83" w:firstLine="840"/>
        <w:jc w:val="both"/>
        <w:rPr>
          <w:rFonts w:hint="eastAsia" w:asciiTheme="minorEastAsia" w:hAnsiTheme="minorEastAsia" w:eastAsiaTheme="minorEastAsia" w:cstheme="minorEastAsia"/>
          <w:b w:val="0"/>
          <w:bCs w:val="0"/>
          <w:spacing w:val="-4"/>
          <w:sz w:val="28"/>
          <w:szCs w:val="28"/>
          <w:u w:val="none" w:color="auto"/>
          <w:lang w:val="en-US" w:eastAsia="zh-CN"/>
        </w:rPr>
      </w:pP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在</w:t>
      </w:r>
      <w:r>
        <w:rPr>
          <w:rFonts w:hint="eastAsia" w:asciiTheme="minorEastAsia" w:hAnsiTheme="minorEastAsia" w:eastAsiaTheme="minorEastAsia" w:cstheme="minorEastAsia"/>
          <w:b/>
          <w:bCs/>
          <w:color w:val="FFFFFF" w:themeColor="background1"/>
          <w:sz w:val="28"/>
          <w:szCs w:val="28"/>
          <w:highlight w:val="none"/>
          <w:lang w:val="en-US" w:eastAsia="zh-CN"/>
          <w14:textFill>
            <w14:solidFill>
              <w14:schemeClr w14:val="bg1"/>
            </w14:solidFill>
          </w14:textFill>
        </w:rPr>
        <w:t>巍山县土地整治工程建设指挥部</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的</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正确</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领导下，</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在各相关单位、镇</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人民政府</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、项目区村委会、村民小组</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的大力支持配合下，项目监理机构依据</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监理合同、</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施工合同、设计文件和图纸</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及相关监理</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验收规范等对</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项目实施严格监理，</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热情服务。本着独立、科学、公正的工作</w:t>
      </w:r>
      <w:r>
        <w:rPr>
          <w:rFonts w:hint="eastAsia" w:asciiTheme="minorEastAsia" w:hAnsiTheme="minorEastAsia" w:eastAsiaTheme="minorEastAsia" w:cstheme="minorEastAsia"/>
          <w:color w:val="FFFFFF" w:themeColor="background1"/>
          <w:sz w:val="28"/>
          <w:szCs w:val="28"/>
          <w:highlight w:val="none"/>
          <w:lang w:eastAsia="zh-CN"/>
          <w14:textFill>
            <w14:solidFill>
              <w14:schemeClr w14:val="bg1"/>
            </w14:solidFill>
          </w14:textFill>
        </w:rPr>
        <w:t>原则</w:t>
      </w:r>
      <w:r>
        <w:rPr>
          <w:rFonts w:hint="eastAsia" w:asciiTheme="minorEastAsia" w:hAnsiTheme="minorEastAsia" w:eastAsiaTheme="minorEastAsia" w:cstheme="minorEastAsia"/>
          <w:color w:val="FFFFFF" w:themeColor="background1"/>
          <w:sz w:val="28"/>
          <w:szCs w:val="28"/>
          <w:highlight w:val="none"/>
          <w14:textFill>
            <w14:solidFill>
              <w14:schemeClr w14:val="bg1"/>
            </w14:solidFill>
          </w14:textFill>
        </w:rPr>
        <w:t>在委托授权范围内开展工作。项目监理机构对工程质量、</w:t>
      </w:r>
      <w:r>
        <w:rPr>
          <w:rFonts w:hint="eastAsia" w:asciiTheme="minorEastAsia" w:hAnsiTheme="minorEastAsia" w:eastAsiaTheme="minorEastAsia" w:cstheme="minorEastAsia"/>
          <w:color w:val="FFFFFF" w:themeColor="background1"/>
          <w:sz w:val="28"/>
          <w:szCs w:val="28"/>
          <w:highlight w:val="none"/>
          <w:lang w:val="en-US" w:eastAsia="zh-CN"/>
          <w14:textFill>
            <w14:solidFill>
              <w14:schemeClr w14:val="bg1"/>
            </w14:solidFill>
          </w14:textFill>
        </w:rPr>
        <w:t xml:space="preserve"> </w:t>
      </w:r>
      <w:r>
        <w:rPr>
          <w:rFonts w:hint="eastAsia" w:ascii="宋体" w:hAnsi="宋体" w:eastAsia="宋体" w:cs="宋体"/>
          <w:b w:val="0"/>
          <w:bCs w:val="0"/>
          <w:spacing w:val="-4"/>
          <w:sz w:val="20"/>
          <w:szCs w:val="20"/>
          <w:u w:val="none" w:color="auto"/>
          <w:lang w:val="en-US" w:eastAsia="zh-CN"/>
        </w:rPr>
        <w:t xml:space="preserve"> </w:t>
      </w:r>
      <w:r>
        <w:rPr>
          <w:rFonts w:hint="eastAsia" w:asciiTheme="minorEastAsia" w:hAnsiTheme="minorEastAsia" w:eastAsiaTheme="minorEastAsia" w:cstheme="minorEastAsia"/>
          <w:b w:val="0"/>
          <w:bCs w:val="0"/>
          <w:spacing w:val="-4"/>
          <w:sz w:val="28"/>
          <w:szCs w:val="28"/>
          <w:u w:val="none" w:color="auto"/>
          <w:lang w:eastAsia="zh-CN"/>
        </w:rPr>
        <w:t>巍山县庙街等2个镇慧明等2个村土地整治(提质改造)</w:t>
      </w:r>
      <w:r>
        <w:rPr>
          <w:rFonts w:hint="eastAsia" w:asciiTheme="minorEastAsia" w:hAnsiTheme="minorEastAsia" w:eastAsiaTheme="minorEastAsia" w:cstheme="minorEastAsia"/>
          <w:b w:val="0"/>
          <w:bCs w:val="0"/>
          <w:spacing w:val="-4"/>
          <w:sz w:val="28"/>
          <w:szCs w:val="28"/>
          <w:u w:val="none" w:color="auto"/>
          <w:lang w:val="en-US" w:eastAsia="zh-CN"/>
        </w:rPr>
        <w:t>项目</w:t>
      </w:r>
    </w:p>
    <w:p>
      <w:pPr>
        <w:bidi w:val="0"/>
        <w:spacing w:line="360" w:lineRule="auto"/>
        <w:jc w:val="both"/>
        <w:rPr>
          <w:rFonts w:hint="eastAsia" w:asciiTheme="minorEastAsia" w:hAnsiTheme="minorEastAsia" w:eastAsiaTheme="minorEastAsia" w:cstheme="minorEastAsia"/>
          <w:b w:val="0"/>
          <w:bCs w:val="0"/>
          <w:spacing w:val="-4"/>
          <w:sz w:val="28"/>
          <w:szCs w:val="28"/>
          <w:u w:val="none" w:color="auto"/>
          <w:lang w:val="en-US" w:eastAsia="zh-CN"/>
        </w:rPr>
      </w:pPr>
    </w:p>
    <w:p>
      <w:pPr>
        <w:numPr>
          <w:ilvl w:val="0"/>
          <w:numId w:val="0"/>
        </w:numPr>
        <w:spacing w:line="360" w:lineRule="auto"/>
        <w:ind w:firstLine="3640" w:firstLineChars="1300"/>
        <w:jc w:val="both"/>
        <w:rPr>
          <w:rFonts w:hint="eastAsia" w:asciiTheme="minorEastAsia" w:hAnsiTheme="minorEastAsia" w:eastAsiaTheme="minorEastAsia" w:cstheme="minorEastAsia"/>
          <w:b w:val="0"/>
          <w:bCs w:val="0"/>
          <w:sz w:val="28"/>
          <w:szCs w:val="28"/>
          <w:u w:val="none"/>
          <w:lang w:val="en-US" w:eastAsia="zh-CN"/>
        </w:rPr>
      </w:pPr>
      <w:r>
        <w:rPr>
          <w:rFonts w:hint="eastAsia" w:asciiTheme="minorEastAsia" w:hAnsiTheme="minorEastAsia" w:eastAsiaTheme="minorEastAsia" w:cstheme="minorEastAsia"/>
          <w:b w:val="0"/>
          <w:bCs w:val="0"/>
          <w:sz w:val="28"/>
          <w:szCs w:val="28"/>
          <w:u w:val="none"/>
          <w:lang w:val="en-US" w:eastAsia="zh-CN"/>
        </w:rPr>
        <w:t>云南晨阳精诚建设监理咨询有限公司</w:t>
      </w:r>
    </w:p>
    <w:p>
      <w:pPr>
        <w:tabs>
          <w:tab w:val="center" w:pos="4217"/>
        </w:tabs>
        <w:bidi w:val="0"/>
        <w:spacing w:line="360" w:lineRule="auto"/>
        <w:ind w:firstLine="5320" w:firstLineChars="1900"/>
        <w:jc w:val="both"/>
        <w:rPr>
          <w:rFonts w:hint="eastAsia" w:asciiTheme="minorEastAsia" w:hAnsiTheme="minorEastAsia" w:eastAsiaTheme="minorEastAsia" w:cstheme="minorEastAsia"/>
          <w:snapToGrid w:val="0"/>
          <w:color w:val="000000"/>
          <w:kern w:val="0"/>
          <w:sz w:val="28"/>
          <w:szCs w:val="28"/>
          <w:lang w:val="en-US" w:eastAsia="zh-CN" w:bidi="ar-SA"/>
        </w:rPr>
      </w:pPr>
    </w:p>
    <w:p>
      <w:pPr>
        <w:tabs>
          <w:tab w:val="center" w:pos="4217"/>
        </w:tabs>
        <w:bidi w:val="0"/>
        <w:spacing w:line="360" w:lineRule="auto"/>
        <w:ind w:firstLine="5320" w:firstLineChars="19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kern w:val="0"/>
          <w:sz w:val="28"/>
          <w:szCs w:val="28"/>
          <w:lang w:val="en-US" w:eastAsia="zh-CN" w:bidi="ar-SA"/>
        </w:rPr>
        <w:t>2023年11月</w:t>
      </w:r>
    </w:p>
    <w:p>
      <w:pPr>
        <w:pStyle w:val="2"/>
        <w:spacing w:line="360" w:lineRule="auto"/>
        <w:jc w:val="both"/>
        <w:rPr>
          <w:rFonts w:hint="eastAsia" w:asciiTheme="minorEastAsia" w:hAnsiTheme="minorEastAsia" w:eastAsiaTheme="minorEastAsia" w:cstheme="minorEastAsia"/>
          <w:sz w:val="28"/>
          <w:szCs w:val="28"/>
        </w:rPr>
      </w:pPr>
    </w:p>
    <w:p>
      <w:pPr>
        <w:pStyle w:val="2"/>
        <w:spacing w:line="360" w:lineRule="auto"/>
        <w:jc w:val="both"/>
      </w:pPr>
    </w:p>
    <w:p>
      <w:pPr>
        <w:pStyle w:val="2"/>
        <w:spacing w:line="360" w:lineRule="auto"/>
        <w:jc w:val="both"/>
      </w:pPr>
    </w:p>
    <w:p>
      <w:pPr>
        <w:spacing w:before="262" w:line="360" w:lineRule="auto"/>
        <w:jc w:val="both"/>
        <w:rPr>
          <w:rFonts w:ascii="宋体" w:hAnsi="宋体" w:eastAsia="宋体" w:cs="宋体"/>
          <w:sz w:val="31"/>
          <w:szCs w:val="31"/>
        </w:rPr>
      </w:pPr>
    </w:p>
    <w:sectPr>
      <w:footerReference r:id="rId4" w:type="default"/>
      <w:pgSz w:w="11910" w:h="16850"/>
      <w:pgMar w:top="850" w:right="1786" w:bottom="1131" w:left="1786" w:header="0" w:footer="10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945"/>
      <w:rPr>
        <w:rFonts w:ascii="宋体" w:hAnsi="宋体" w:eastAsia="宋体" w:cs="宋体"/>
        <w:sz w:val="13"/>
        <w:szCs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7" w:line="218" w:lineRule="auto"/>
      <w:jc w:val="center"/>
      <w:rPr>
        <w:rFonts w:hint="eastAsia" w:ascii="宋体" w:hAnsi="宋体" w:eastAsia="宋体" w:cs="宋体"/>
        <w:b/>
        <w:bCs/>
        <w:spacing w:val="-4"/>
        <w:sz w:val="20"/>
        <w:szCs w:val="20"/>
        <w:u w:val="single" w:color="auto"/>
        <w:lang w:eastAsia="zh-CN"/>
      </w:rPr>
    </w:pPr>
  </w:p>
  <w:p>
    <w:pPr>
      <w:spacing w:before="37" w:line="218" w:lineRule="auto"/>
      <w:jc w:val="center"/>
      <w:rPr>
        <w:rFonts w:ascii="宋体" w:hAnsi="宋体" w:eastAsia="宋体" w:cs="宋体"/>
        <w:b/>
        <w:bCs/>
        <w:sz w:val="20"/>
        <w:szCs w:val="20"/>
      </w:rPr>
    </w:pPr>
    <w:r>
      <w:rPr>
        <w:rFonts w:hint="eastAsia" w:ascii="宋体" w:hAnsi="宋体" w:eastAsia="宋体" w:cs="宋体"/>
        <w:b/>
        <w:bCs/>
        <w:spacing w:val="-4"/>
        <w:sz w:val="20"/>
        <w:szCs w:val="20"/>
        <w:u w:val="single" w:color="auto"/>
        <w:lang w:eastAsia="zh-CN"/>
      </w:rPr>
      <w:t>巍山县庙街等2个镇慧明等2个村土地整治(提质改造)项且工程质量评估报告</w:t>
    </w:r>
  </w:p>
  <w:p>
    <w:pPr>
      <w:spacing w:before="37" w:line="218" w:lineRule="auto"/>
      <w:jc w:val="both"/>
      <w:rPr>
        <w:rFonts w:ascii="宋体" w:hAnsi="宋体" w:eastAsia="宋体" w:cs="宋体"/>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DEB0"/>
    <w:multiLevelType w:val="singleLevel"/>
    <w:tmpl w:val="20BDDEB0"/>
    <w:lvl w:ilvl="0" w:tentative="0">
      <w:start w:val="3"/>
      <w:numFmt w:val="decimal"/>
      <w:lvlText w:val="(%1)"/>
      <w:lvlJc w:val="left"/>
      <w:pPr>
        <w:tabs>
          <w:tab w:val="left" w:pos="312"/>
        </w:tabs>
      </w:pPr>
    </w:lvl>
  </w:abstractNum>
  <w:abstractNum w:abstractNumId="1">
    <w:nsid w:val="627893F6"/>
    <w:multiLevelType w:val="singleLevel"/>
    <w:tmpl w:val="627893F6"/>
    <w:lvl w:ilvl="0" w:tentative="0">
      <w:start w:val="3"/>
      <w:numFmt w:val="chineseCounting"/>
      <w:suff w:val="nothing"/>
      <w:lvlText w:val="%1、"/>
      <w:lvlJc w:val="left"/>
      <w:rPr>
        <w:rFonts w:hint="eastAsia"/>
      </w:rPr>
    </w:lvl>
  </w:abstractNum>
  <w:abstractNum w:abstractNumId="2">
    <w:nsid w:val="6E5A427C"/>
    <w:multiLevelType w:val="singleLevel"/>
    <w:tmpl w:val="6E5A427C"/>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hNzc0ZWIzZTZhMWE1NmFlYzIyZDlmMDFkMzczYjAifQ=="/>
  </w:docVars>
  <w:rsids>
    <w:rsidRoot w:val="00000000"/>
    <w:rsid w:val="005C088A"/>
    <w:rsid w:val="01C54B55"/>
    <w:rsid w:val="01F03A40"/>
    <w:rsid w:val="028E13EB"/>
    <w:rsid w:val="02E42DB9"/>
    <w:rsid w:val="03CF127B"/>
    <w:rsid w:val="0455645F"/>
    <w:rsid w:val="05942874"/>
    <w:rsid w:val="06400C4E"/>
    <w:rsid w:val="0648365F"/>
    <w:rsid w:val="066C559F"/>
    <w:rsid w:val="06A834F6"/>
    <w:rsid w:val="06F7130D"/>
    <w:rsid w:val="0737795B"/>
    <w:rsid w:val="07F7533D"/>
    <w:rsid w:val="08514A4D"/>
    <w:rsid w:val="090E5E4F"/>
    <w:rsid w:val="0A586566"/>
    <w:rsid w:val="0ACA6E2A"/>
    <w:rsid w:val="0B3348DE"/>
    <w:rsid w:val="0BD0658E"/>
    <w:rsid w:val="0BD25EA5"/>
    <w:rsid w:val="0CA36FD3"/>
    <w:rsid w:val="0D5F19BA"/>
    <w:rsid w:val="0EBB70C4"/>
    <w:rsid w:val="0FA61B22"/>
    <w:rsid w:val="10DB1C9F"/>
    <w:rsid w:val="10DF2EA8"/>
    <w:rsid w:val="10EF574B"/>
    <w:rsid w:val="117B6FDE"/>
    <w:rsid w:val="12957C2C"/>
    <w:rsid w:val="12FF64D9"/>
    <w:rsid w:val="131E05C3"/>
    <w:rsid w:val="13B85A7E"/>
    <w:rsid w:val="14531B4D"/>
    <w:rsid w:val="1492780D"/>
    <w:rsid w:val="14F926F4"/>
    <w:rsid w:val="150F0169"/>
    <w:rsid w:val="15A00DC2"/>
    <w:rsid w:val="16BA4105"/>
    <w:rsid w:val="176302F9"/>
    <w:rsid w:val="18891FE1"/>
    <w:rsid w:val="196640D0"/>
    <w:rsid w:val="1A824F3A"/>
    <w:rsid w:val="1AC76DF0"/>
    <w:rsid w:val="1AEC6857"/>
    <w:rsid w:val="1AFF658A"/>
    <w:rsid w:val="1BB024D5"/>
    <w:rsid w:val="1D9F5E03"/>
    <w:rsid w:val="1E086815"/>
    <w:rsid w:val="1F8F25D3"/>
    <w:rsid w:val="216E7FC6"/>
    <w:rsid w:val="2234120F"/>
    <w:rsid w:val="229879F0"/>
    <w:rsid w:val="23076924"/>
    <w:rsid w:val="23AE48AC"/>
    <w:rsid w:val="245F009A"/>
    <w:rsid w:val="24B108F5"/>
    <w:rsid w:val="24D80578"/>
    <w:rsid w:val="250550E5"/>
    <w:rsid w:val="251F61A7"/>
    <w:rsid w:val="265C6F87"/>
    <w:rsid w:val="26E52AD8"/>
    <w:rsid w:val="270C62B7"/>
    <w:rsid w:val="273D46C2"/>
    <w:rsid w:val="281131CE"/>
    <w:rsid w:val="28355CE1"/>
    <w:rsid w:val="28451194"/>
    <w:rsid w:val="28810F26"/>
    <w:rsid w:val="2A2C6C70"/>
    <w:rsid w:val="2AE15CAC"/>
    <w:rsid w:val="2B0379D1"/>
    <w:rsid w:val="2B9D1BD3"/>
    <w:rsid w:val="2BD4136D"/>
    <w:rsid w:val="2DDB2E87"/>
    <w:rsid w:val="2E786928"/>
    <w:rsid w:val="2F5B602D"/>
    <w:rsid w:val="2FFB511A"/>
    <w:rsid w:val="333E1EEE"/>
    <w:rsid w:val="334D3EDF"/>
    <w:rsid w:val="337E053C"/>
    <w:rsid w:val="33D4015C"/>
    <w:rsid w:val="343706EB"/>
    <w:rsid w:val="359F479A"/>
    <w:rsid w:val="36162CAE"/>
    <w:rsid w:val="36FD79CA"/>
    <w:rsid w:val="37691503"/>
    <w:rsid w:val="382A0C93"/>
    <w:rsid w:val="38AF2F46"/>
    <w:rsid w:val="39B12CEE"/>
    <w:rsid w:val="3A695377"/>
    <w:rsid w:val="3B4402BD"/>
    <w:rsid w:val="3B4F27BE"/>
    <w:rsid w:val="3B6C15C2"/>
    <w:rsid w:val="3BF51CC7"/>
    <w:rsid w:val="3C371BD0"/>
    <w:rsid w:val="3C722C08"/>
    <w:rsid w:val="3CCA034E"/>
    <w:rsid w:val="3E0E070F"/>
    <w:rsid w:val="3E6622F9"/>
    <w:rsid w:val="3ECB7B64"/>
    <w:rsid w:val="3F9904AC"/>
    <w:rsid w:val="3FA7706D"/>
    <w:rsid w:val="3FF102E8"/>
    <w:rsid w:val="40161AFD"/>
    <w:rsid w:val="40470827"/>
    <w:rsid w:val="43972F54"/>
    <w:rsid w:val="43D051D9"/>
    <w:rsid w:val="43D81418"/>
    <w:rsid w:val="43ED0DC6"/>
    <w:rsid w:val="43F263DD"/>
    <w:rsid w:val="44223166"/>
    <w:rsid w:val="443D3AFC"/>
    <w:rsid w:val="44BE7316"/>
    <w:rsid w:val="465B470D"/>
    <w:rsid w:val="473D712A"/>
    <w:rsid w:val="495A5150"/>
    <w:rsid w:val="49A62143"/>
    <w:rsid w:val="4A3B45C1"/>
    <w:rsid w:val="4A484FA8"/>
    <w:rsid w:val="4A7A258E"/>
    <w:rsid w:val="4B013AD5"/>
    <w:rsid w:val="4C885B30"/>
    <w:rsid w:val="4CEC3810"/>
    <w:rsid w:val="4DBE6511"/>
    <w:rsid w:val="4DE7094F"/>
    <w:rsid w:val="4EE259CC"/>
    <w:rsid w:val="4FDD6193"/>
    <w:rsid w:val="50AF7B2F"/>
    <w:rsid w:val="517D5E7F"/>
    <w:rsid w:val="526E6EAF"/>
    <w:rsid w:val="52BA27BB"/>
    <w:rsid w:val="535B1FF7"/>
    <w:rsid w:val="536B2516"/>
    <w:rsid w:val="53AC65A8"/>
    <w:rsid w:val="540006A2"/>
    <w:rsid w:val="541008E5"/>
    <w:rsid w:val="54482775"/>
    <w:rsid w:val="54FB77E7"/>
    <w:rsid w:val="55992B5C"/>
    <w:rsid w:val="55F80102"/>
    <w:rsid w:val="563F1955"/>
    <w:rsid w:val="56AF3926"/>
    <w:rsid w:val="56F20776"/>
    <w:rsid w:val="573B211D"/>
    <w:rsid w:val="576378C6"/>
    <w:rsid w:val="577473DD"/>
    <w:rsid w:val="57C871D8"/>
    <w:rsid w:val="582C415B"/>
    <w:rsid w:val="58BF6FDE"/>
    <w:rsid w:val="58DA3BB7"/>
    <w:rsid w:val="58E712A1"/>
    <w:rsid w:val="592117E6"/>
    <w:rsid w:val="59A3044D"/>
    <w:rsid w:val="59FA465E"/>
    <w:rsid w:val="5B4A6DD2"/>
    <w:rsid w:val="5D5F6439"/>
    <w:rsid w:val="5D6879E4"/>
    <w:rsid w:val="5F797C86"/>
    <w:rsid w:val="5FEE3254"/>
    <w:rsid w:val="61433AA7"/>
    <w:rsid w:val="617F7563"/>
    <w:rsid w:val="61CD250B"/>
    <w:rsid w:val="62562501"/>
    <w:rsid w:val="62931351"/>
    <w:rsid w:val="63E24348"/>
    <w:rsid w:val="646D1D84"/>
    <w:rsid w:val="64EC4A56"/>
    <w:rsid w:val="653463FD"/>
    <w:rsid w:val="65856C59"/>
    <w:rsid w:val="6694184A"/>
    <w:rsid w:val="66E63727"/>
    <w:rsid w:val="67FB3202"/>
    <w:rsid w:val="68854658"/>
    <w:rsid w:val="6A9242F2"/>
    <w:rsid w:val="6B064398"/>
    <w:rsid w:val="6B4726D2"/>
    <w:rsid w:val="6C2B055A"/>
    <w:rsid w:val="6C786778"/>
    <w:rsid w:val="6F0F21F9"/>
    <w:rsid w:val="6F3C65DA"/>
    <w:rsid w:val="6FAB550E"/>
    <w:rsid w:val="70422316"/>
    <w:rsid w:val="70A628A5"/>
    <w:rsid w:val="72695938"/>
    <w:rsid w:val="72785B7B"/>
    <w:rsid w:val="72C769AB"/>
    <w:rsid w:val="72D37256"/>
    <w:rsid w:val="73075151"/>
    <w:rsid w:val="758B4C90"/>
    <w:rsid w:val="76A258BD"/>
    <w:rsid w:val="76B246F7"/>
    <w:rsid w:val="77AB59DE"/>
    <w:rsid w:val="7846428E"/>
    <w:rsid w:val="784D3606"/>
    <w:rsid w:val="78FB3062"/>
    <w:rsid w:val="79706208"/>
    <w:rsid w:val="79772334"/>
    <w:rsid w:val="79E9735F"/>
    <w:rsid w:val="7A5A200A"/>
    <w:rsid w:val="7AE5221C"/>
    <w:rsid w:val="7B276391"/>
    <w:rsid w:val="7BF5648F"/>
    <w:rsid w:val="7CBB0FE9"/>
    <w:rsid w:val="7D1D7947"/>
    <w:rsid w:val="7D2873EB"/>
    <w:rsid w:val="7F460DAF"/>
    <w:rsid w:val="7F4A08A0"/>
    <w:rsid w:val="7FA20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2023-11-21T08:43:00Z</dcterms:created>
  <dc:creator>Kingsoft-PDF</dc:creator>
  <cp:lastModifiedBy>lenovo</cp:lastModifiedBy>
  <cp:lastPrinted>2023-11-28T05:28:00Z</cp:lastPrinted>
  <dcterms:modified xsi:type="dcterms:W3CDTF">2023-12-05T06:56:08Z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2023-11-21T08:44:04Z</vt:filetime>
  </property>
  <property fmtid="{D5CDD505-2E9C-101B-9397-08002B2CF9AE}" pid="4" name="UsrData">
    <vt:lpwstr>655bfd4718a472001fc789fbwl</vt:lpwstr>
  </property>
  <property fmtid="{D5CDD505-2E9C-101B-9397-08002B2CF9AE}" pid="5" name="KSOProductBuildVer">
    <vt:lpwstr>2052-11.8.6.8810</vt:lpwstr>
  </property>
  <property fmtid="{D5CDD505-2E9C-101B-9397-08002B2CF9AE}" pid="6" name="ICV">
    <vt:lpwstr>CFA1155C113C4AA9B061627E44A20AF0_12</vt:lpwstr>
  </property>
</Properties>
</file>